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0" w:rsidRDefault="00433630"/>
    <w:p w:rsidR="00DF6EBF" w:rsidRDefault="00DF6EBF" w:rsidP="00DF6EBF">
      <w:pPr>
        <w:jc w:val="center"/>
        <w:rPr>
          <w:b/>
        </w:rPr>
      </w:pPr>
      <w:r w:rsidRPr="00DF6EBF">
        <w:rPr>
          <w:b/>
        </w:rPr>
        <w:t>KARTA ZGŁOSZENIOWA</w:t>
      </w:r>
    </w:p>
    <w:p w:rsidR="00DF6EBF" w:rsidRDefault="00DF6EBF" w:rsidP="00DF6EBF">
      <w:r w:rsidRPr="00DF6EBF">
        <w:t xml:space="preserve">Prosimy o wypełnienie niniejszego formularza </w:t>
      </w:r>
      <w:r>
        <w:t>zgłoszeniowego i przesł</w:t>
      </w:r>
      <w:r w:rsidR="00C6151D">
        <w:t xml:space="preserve">anie go w formie elektronicznej </w:t>
      </w:r>
      <w:r>
        <w:t>na adres</w:t>
      </w:r>
      <w:r w:rsidR="00D7182E">
        <w:t>:</w:t>
      </w:r>
      <w:r>
        <w:t xml:space="preserve"> </w:t>
      </w:r>
      <w:hyperlink r:id="rId7" w:history="1">
        <w:r w:rsidRPr="00CE18AC">
          <w:rPr>
            <w:rStyle w:val="Hipercze"/>
          </w:rPr>
          <w:t>pawel.chyla@lubelskie.pl</w:t>
        </w:r>
      </w:hyperlink>
      <w:r w:rsidR="00C6151D">
        <w:t xml:space="preserve"> do dnia 17 </w:t>
      </w:r>
      <w:r w:rsidR="005329E2">
        <w:t>września</w:t>
      </w:r>
      <w:r>
        <w:t xml:space="preserve"> 2014 roku. </w:t>
      </w:r>
    </w:p>
    <w:p w:rsidR="00B66190" w:rsidRPr="009764CC" w:rsidRDefault="009764CC" w:rsidP="00DF6EBF">
      <w:pPr>
        <w:rPr>
          <w:b/>
        </w:rPr>
      </w:pPr>
      <w:r w:rsidRPr="009764CC">
        <w:rPr>
          <w:b/>
        </w:rPr>
        <w:t>I. ZGŁOSZENIE UDZIAŁU W „KONGRESIE SOŁTYSÓW”</w:t>
      </w:r>
    </w:p>
    <w:p w:rsidR="00B66190" w:rsidRPr="003C6BBD" w:rsidRDefault="00B66190" w:rsidP="00DF6EBF">
      <w:pPr>
        <w:rPr>
          <w:sz w:val="20"/>
          <w:szCs w:val="20"/>
        </w:rPr>
      </w:pPr>
      <w:r w:rsidRPr="003C6BBD">
        <w:rPr>
          <w:sz w:val="20"/>
          <w:szCs w:val="20"/>
        </w:rPr>
        <w:t>INSTYTUCJA ZGŁASZAJĄCA: ………………………………………………………………………………………………………………</w:t>
      </w:r>
    </w:p>
    <w:p w:rsidR="009764CC" w:rsidRPr="003C6BBD" w:rsidRDefault="00B66190" w:rsidP="00B66190">
      <w:pPr>
        <w:spacing w:after="0"/>
        <w:rPr>
          <w:sz w:val="20"/>
          <w:szCs w:val="20"/>
        </w:rPr>
      </w:pPr>
      <w:r w:rsidRPr="003C6BBD">
        <w:rPr>
          <w:sz w:val="20"/>
          <w:szCs w:val="20"/>
        </w:rPr>
        <w:t>IMIĘ I NAZWISKO SOŁTYSA</w:t>
      </w:r>
      <w:r w:rsidR="00C6151D">
        <w:rPr>
          <w:sz w:val="20"/>
          <w:szCs w:val="20"/>
        </w:rPr>
        <w:t xml:space="preserve">, </w:t>
      </w:r>
      <w:r w:rsidR="009764CC" w:rsidRPr="003C6BBD">
        <w:rPr>
          <w:sz w:val="20"/>
          <w:szCs w:val="20"/>
        </w:rPr>
        <w:t xml:space="preserve"> ADRES SOŁECTWA</w:t>
      </w:r>
      <w:r w:rsidRPr="003C6BBD">
        <w:rPr>
          <w:sz w:val="20"/>
          <w:szCs w:val="20"/>
        </w:rPr>
        <w:t xml:space="preserve">: </w:t>
      </w:r>
    </w:p>
    <w:p w:rsidR="00B66190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1. .………………………………………………………………………………………………………………………………………………………..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2.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3. ………………………………………………………………………………………………………………………………………………………...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4.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5.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6.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7.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8.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9. …………………………………………………………………………………………………………………………………………………………</w:t>
      </w:r>
    </w:p>
    <w:p w:rsidR="009764CC" w:rsidRPr="003C6BBD" w:rsidRDefault="009764CC" w:rsidP="009764C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10. ……………………………………………………………………………………………………………………………………………………….</w:t>
      </w:r>
    </w:p>
    <w:p w:rsidR="00D7182E" w:rsidRPr="003C6BBD" w:rsidRDefault="00D7182E" w:rsidP="009764CC">
      <w:pPr>
        <w:spacing w:after="0" w:line="360" w:lineRule="auto"/>
        <w:rPr>
          <w:sz w:val="20"/>
          <w:szCs w:val="20"/>
        </w:rPr>
      </w:pPr>
    </w:p>
    <w:p w:rsidR="009764CC" w:rsidRDefault="009764CC" w:rsidP="009764CC">
      <w:pPr>
        <w:spacing w:after="0"/>
        <w:rPr>
          <w:b/>
        </w:rPr>
      </w:pPr>
      <w:r w:rsidRPr="00A5654B">
        <w:rPr>
          <w:b/>
        </w:rPr>
        <w:t xml:space="preserve">II. </w:t>
      </w:r>
      <w:r w:rsidR="00B02544" w:rsidRPr="00A5654B">
        <w:rPr>
          <w:b/>
        </w:rPr>
        <w:t xml:space="preserve">ZGŁOSZENIE </w:t>
      </w:r>
      <w:r w:rsidR="00A5654B">
        <w:rPr>
          <w:b/>
        </w:rPr>
        <w:t>UDZIAŁU W</w:t>
      </w:r>
      <w:r w:rsidR="00B02544" w:rsidRPr="00A5654B">
        <w:rPr>
          <w:b/>
        </w:rPr>
        <w:t xml:space="preserve"> KONKURS</w:t>
      </w:r>
      <w:r w:rsidR="00A5654B">
        <w:rPr>
          <w:b/>
        </w:rPr>
        <w:t>IE</w:t>
      </w:r>
      <w:r w:rsidR="00B02544" w:rsidRPr="00A5654B">
        <w:rPr>
          <w:b/>
        </w:rPr>
        <w:t xml:space="preserve"> KULINARNY</w:t>
      </w:r>
      <w:r w:rsidR="00A5654B">
        <w:rPr>
          <w:b/>
        </w:rPr>
        <w:t>M</w:t>
      </w:r>
      <w:r w:rsidR="00B02544" w:rsidRPr="00A5654B">
        <w:rPr>
          <w:b/>
        </w:rPr>
        <w:t xml:space="preserve"> NA NAJLEPSZĄ POTRAWĘ REGIONALNĄ PRZYGOTOWANĄ PRZEZ SOŁTYSA:</w:t>
      </w:r>
    </w:p>
    <w:p w:rsidR="00A5654B" w:rsidRDefault="00A5654B" w:rsidP="009764CC">
      <w:pPr>
        <w:spacing w:after="0"/>
        <w:rPr>
          <w:b/>
        </w:rPr>
      </w:pPr>
    </w:p>
    <w:p w:rsidR="00A5654B" w:rsidRPr="003C6BBD" w:rsidRDefault="00A5654B" w:rsidP="00A5654B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IMIĘ</w:t>
      </w:r>
      <w:r w:rsidR="005E7B9C" w:rsidRPr="003C6BBD">
        <w:rPr>
          <w:sz w:val="20"/>
          <w:szCs w:val="20"/>
        </w:rPr>
        <w:t xml:space="preserve"> I NAZWISKO SOŁTYSA: </w:t>
      </w:r>
      <w:r w:rsidRPr="003C6BBD">
        <w:rPr>
          <w:sz w:val="20"/>
          <w:szCs w:val="20"/>
        </w:rPr>
        <w:t>………………………………</w:t>
      </w:r>
      <w:r w:rsidR="005E7B9C" w:rsidRPr="003C6BBD">
        <w:rPr>
          <w:sz w:val="20"/>
          <w:szCs w:val="20"/>
        </w:rPr>
        <w:t>…………………………………………………………………………………</w:t>
      </w:r>
    </w:p>
    <w:p w:rsidR="00A5654B" w:rsidRPr="003C6BBD" w:rsidRDefault="00D7182E" w:rsidP="00A5654B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NAZWA POTRAWY</w:t>
      </w:r>
      <w:r w:rsidR="00A5654B" w:rsidRPr="003C6BBD">
        <w:rPr>
          <w:sz w:val="20"/>
          <w:szCs w:val="20"/>
        </w:rPr>
        <w:t>: ……………………………………………………………………………………………………………………………..</w:t>
      </w:r>
    </w:p>
    <w:p w:rsidR="005E7B9C" w:rsidRPr="003C6BBD" w:rsidRDefault="003C6BBD" w:rsidP="003C6BBD">
      <w:pPr>
        <w:snapToGrid w:val="0"/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40C68">
        <w:rPr>
          <w:rFonts w:ascii="Times New Roman" w:hAnsi="Times New Roman" w:cs="Times New Roman"/>
          <w:i/>
          <w:iCs/>
          <w:sz w:val="18"/>
          <w:szCs w:val="18"/>
        </w:rPr>
        <w:t>Niniejszym potwierdzam prawdziwość podanych informacji.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40C68">
        <w:rPr>
          <w:rFonts w:ascii="Times New Roman" w:hAnsi="Times New Roman" w:cs="Times New Roman"/>
          <w:i/>
          <w:iCs/>
          <w:sz w:val="18"/>
          <w:szCs w:val="18"/>
        </w:rPr>
        <w:t>Wyrażam zgodę na przechowywanie i przetwarzanie danych osobowych zawartych w karcie zgłoszeniowej na potrzeby organizacji wyjazdu w związku z Ustawą z dnia 28 sierpnia 1997 r. o ochronie danych osobowych. (Za podanie nieprawdziwych danych zostaną wyciągnię</w:t>
      </w:r>
      <w:r>
        <w:rPr>
          <w:rFonts w:ascii="Times New Roman" w:hAnsi="Times New Roman" w:cs="Times New Roman"/>
          <w:i/>
          <w:iCs/>
          <w:sz w:val="18"/>
          <w:szCs w:val="18"/>
        </w:rPr>
        <w:t>te odpowiednie sankcje prawne)</w:t>
      </w:r>
    </w:p>
    <w:p w:rsidR="003C6BBD" w:rsidRDefault="003C6BBD" w:rsidP="00A5654B">
      <w:pPr>
        <w:spacing w:after="0" w:line="360" w:lineRule="auto"/>
      </w:pPr>
    </w:p>
    <w:p w:rsidR="003C6BBD" w:rsidRDefault="003C6BBD" w:rsidP="00A5654B">
      <w:pPr>
        <w:spacing w:after="0" w:line="360" w:lineRule="auto"/>
      </w:pPr>
      <w:r>
        <w:t xml:space="preserve">                                                                                                                                 …………………………………………….</w:t>
      </w:r>
    </w:p>
    <w:p w:rsidR="003C6BBD" w:rsidRPr="003C6BBD" w:rsidRDefault="003C6BBD" w:rsidP="003C6BBD">
      <w:pPr>
        <w:spacing w:after="0" w:line="360" w:lineRule="auto"/>
        <w:jc w:val="righ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BBD">
        <w:rPr>
          <w:i/>
          <w:sz w:val="16"/>
          <w:szCs w:val="16"/>
        </w:rPr>
        <w:t>(pieczęć i</w:t>
      </w:r>
      <w:r>
        <w:t xml:space="preserve"> </w:t>
      </w:r>
      <w:r>
        <w:rPr>
          <w:i/>
          <w:sz w:val="16"/>
          <w:szCs w:val="16"/>
        </w:rPr>
        <w:t xml:space="preserve">podpis osoby uprawnionej do reprezentowania instytucji </w:t>
      </w:r>
      <w:r w:rsidRPr="003C6BBD">
        <w:rPr>
          <w:i/>
          <w:sz w:val="16"/>
          <w:szCs w:val="16"/>
        </w:rPr>
        <w:t xml:space="preserve"> zgłaszającej</w:t>
      </w:r>
      <w:r>
        <w:rPr>
          <w:i/>
          <w:sz w:val="16"/>
          <w:szCs w:val="16"/>
        </w:rPr>
        <w:t>)</w:t>
      </w:r>
    </w:p>
    <w:p w:rsidR="005E7B9C" w:rsidRPr="003C6BBD" w:rsidRDefault="005E7B9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C6BB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„Europejski Fundusz Rolny na rzecz Rozwoju Obszarów Wiejskich: Europa inwestująca w obszary wiejskie.”</w:t>
      </w:r>
    </w:p>
    <w:p w:rsidR="005E7B9C" w:rsidRPr="003C6BBD" w:rsidRDefault="005E7B9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3C6BB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Projekt realizowany przez Sekretariat Regionalny KSOW Województwa Lubelskiego</w:t>
      </w:r>
    </w:p>
    <w:p w:rsidR="005E7B9C" w:rsidRPr="003C6BBD" w:rsidRDefault="005E7B9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3C6BB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Projekt finansowany ze środków Unii Europejskiej w ramach Pomocy Technicznej Programu Rozwoju Obszarów Wiejskich na lata 2007 – 2013</w:t>
      </w:r>
    </w:p>
    <w:p w:rsidR="005E7B9C" w:rsidRPr="003C6BBD" w:rsidRDefault="005E7B9C" w:rsidP="003C6B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3C6BB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Instytucja Zarządzająca Programem Rozwoju Obszarów Wiejskich na lata 2007 – 2013 – Minister Rolnictwa i Rozwoju Wsi.</w:t>
      </w:r>
    </w:p>
    <w:sectPr w:rsidR="005E7B9C" w:rsidRPr="003C6BBD" w:rsidSect="004336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A8" w:rsidRDefault="00851DA8" w:rsidP="00DF6EBF">
      <w:pPr>
        <w:spacing w:after="0" w:line="240" w:lineRule="auto"/>
      </w:pPr>
      <w:r>
        <w:separator/>
      </w:r>
    </w:p>
  </w:endnote>
  <w:endnote w:type="continuationSeparator" w:id="1">
    <w:p w:rsidR="00851DA8" w:rsidRDefault="00851DA8" w:rsidP="00D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BF" w:rsidRPr="007169C3" w:rsidRDefault="00DF6EBF" w:rsidP="00DF6EBF">
    <w:pPr>
      <w:pStyle w:val="Stopka"/>
      <w:jc w:val="center"/>
      <w:rPr>
        <w:rFonts w:ascii="Cambria" w:hAnsi="Cambria" w:cs="Times New Roman"/>
        <w:iCs/>
        <w:sz w:val="18"/>
        <w:szCs w:val="18"/>
      </w:rPr>
    </w:pPr>
    <w:r w:rsidRPr="007169C3">
      <w:rPr>
        <w:rFonts w:ascii="Cambria" w:hAnsi="Cambria" w:cs="Times New Roman"/>
        <w:iCs/>
        <w:sz w:val="18"/>
        <w:szCs w:val="18"/>
      </w:rPr>
      <w:t>Urząd Marszałkowski Województwa Lubelskiego</w:t>
    </w:r>
    <w:r>
      <w:rPr>
        <w:rFonts w:ascii="Cambria" w:hAnsi="Cambria" w:cs="Times New Roman"/>
        <w:iCs/>
        <w:sz w:val="18"/>
        <w:szCs w:val="18"/>
      </w:rPr>
      <w:t xml:space="preserve">, </w:t>
    </w:r>
    <w:r w:rsidRPr="007169C3">
      <w:rPr>
        <w:rFonts w:ascii="Cambria" w:hAnsi="Cambria" w:cs="Times New Roman"/>
        <w:iCs/>
        <w:sz w:val="18"/>
        <w:szCs w:val="18"/>
      </w:rPr>
      <w:t>Departament Koordynacji Projektów Europejskich</w:t>
    </w:r>
  </w:p>
  <w:p w:rsidR="00DF6EBF" w:rsidRPr="007169C3" w:rsidRDefault="00DF6EBF" w:rsidP="00DF6EBF">
    <w:pPr>
      <w:pStyle w:val="Stopka"/>
      <w:jc w:val="center"/>
      <w:rPr>
        <w:rFonts w:ascii="Cambria" w:hAnsi="Cambria" w:cs="Times New Roman"/>
        <w:iCs/>
        <w:sz w:val="18"/>
        <w:szCs w:val="18"/>
      </w:rPr>
    </w:pPr>
    <w:r w:rsidRPr="007169C3">
      <w:rPr>
        <w:rFonts w:ascii="Cambria" w:hAnsi="Cambria" w:cs="Times New Roman"/>
        <w:iCs/>
        <w:sz w:val="18"/>
        <w:szCs w:val="18"/>
      </w:rPr>
      <w:t>Sekretariat Regionalny Krajowej Sieci Obszarów Wiejskich</w:t>
    </w:r>
  </w:p>
  <w:p w:rsidR="00DF6EBF" w:rsidRPr="000E77F6" w:rsidRDefault="00DF6EBF" w:rsidP="00DF6EBF">
    <w:pPr>
      <w:pStyle w:val="Stopka"/>
      <w:jc w:val="center"/>
      <w:rPr>
        <w:rFonts w:ascii="Cambria" w:hAnsi="Cambria" w:cs="Times New Roman"/>
        <w:iCs/>
        <w:sz w:val="18"/>
        <w:szCs w:val="18"/>
      </w:rPr>
    </w:pPr>
    <w:r w:rsidRPr="000E77F6">
      <w:rPr>
        <w:rFonts w:ascii="Cambria" w:hAnsi="Cambria" w:cs="Times New Roman"/>
        <w:iCs/>
        <w:sz w:val="18"/>
        <w:szCs w:val="18"/>
      </w:rPr>
      <w:t>20 – 029 Lublin, ul. Marii Curie – Skłodowskiej 3</w:t>
    </w:r>
  </w:p>
  <w:p w:rsidR="00DF6EBF" w:rsidRPr="007169C3" w:rsidRDefault="00DF6EBF" w:rsidP="00DF6EBF">
    <w:pPr>
      <w:pStyle w:val="Stopka"/>
      <w:jc w:val="center"/>
      <w:rPr>
        <w:rFonts w:ascii="Cambria" w:hAnsi="Cambria" w:cs="Times New Roman"/>
        <w:iCs/>
        <w:sz w:val="18"/>
        <w:szCs w:val="18"/>
        <w:lang w:val="en-US"/>
      </w:rPr>
    </w:pPr>
    <w:r w:rsidRPr="007169C3">
      <w:rPr>
        <w:rFonts w:ascii="Cambria" w:hAnsi="Cambria" w:cs="Times New Roman"/>
        <w:iCs/>
        <w:sz w:val="18"/>
        <w:szCs w:val="18"/>
        <w:lang w:val="en-US"/>
      </w:rPr>
      <w:t>tel. 81 441 68 73, fax. 81 441 68 82</w:t>
    </w:r>
  </w:p>
  <w:p w:rsidR="00DF6EBF" w:rsidRDefault="00DF6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A8" w:rsidRDefault="00851DA8" w:rsidP="00DF6EBF">
      <w:pPr>
        <w:spacing w:after="0" w:line="240" w:lineRule="auto"/>
      </w:pPr>
      <w:r>
        <w:separator/>
      </w:r>
    </w:p>
  </w:footnote>
  <w:footnote w:type="continuationSeparator" w:id="1">
    <w:p w:rsidR="00851DA8" w:rsidRDefault="00851DA8" w:rsidP="00D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BF" w:rsidRDefault="00DF6EBF">
    <w:pPr>
      <w:pStyle w:val="Nagwek"/>
    </w:pPr>
    <w:r w:rsidRPr="00DF6EBF">
      <w:rPr>
        <w:noProof/>
        <w:lang w:eastAsia="pl-PL"/>
      </w:rPr>
      <w:drawing>
        <wp:inline distT="0" distB="0" distL="0" distR="0">
          <wp:extent cx="5757497" cy="975641"/>
          <wp:effectExtent l="19050" t="0" r="0" b="0"/>
          <wp:docPr id="2" name="Obraz 1" descr="Kopia baner-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baner-ks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75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EBF"/>
    <w:rsid w:val="002D07FC"/>
    <w:rsid w:val="003C6BBD"/>
    <w:rsid w:val="00433630"/>
    <w:rsid w:val="004D07F4"/>
    <w:rsid w:val="004E2106"/>
    <w:rsid w:val="005329E2"/>
    <w:rsid w:val="005E7B9C"/>
    <w:rsid w:val="00851DA8"/>
    <w:rsid w:val="00937903"/>
    <w:rsid w:val="009764CC"/>
    <w:rsid w:val="00A5654B"/>
    <w:rsid w:val="00A64201"/>
    <w:rsid w:val="00B02544"/>
    <w:rsid w:val="00B66190"/>
    <w:rsid w:val="00B94C7A"/>
    <w:rsid w:val="00BF176E"/>
    <w:rsid w:val="00C6151D"/>
    <w:rsid w:val="00D46F32"/>
    <w:rsid w:val="00D7182E"/>
    <w:rsid w:val="00D904D8"/>
    <w:rsid w:val="00DF6EBF"/>
    <w:rsid w:val="00EE055D"/>
    <w:rsid w:val="00EF0F70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6E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F6EB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EB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F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EBF"/>
  </w:style>
  <w:style w:type="character" w:styleId="Hipercze">
    <w:name w:val="Hyperlink"/>
    <w:basedOn w:val="Domylnaczcionkaakapitu"/>
    <w:uiPriority w:val="99"/>
    <w:unhideWhenUsed/>
    <w:rsid w:val="00DF6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wel.chyla@lubel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7E40-4064-46A6-81E6-AEF850D8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kasia</cp:lastModifiedBy>
  <cp:revision>2</cp:revision>
  <cp:lastPrinted>2014-07-31T12:25:00Z</cp:lastPrinted>
  <dcterms:created xsi:type="dcterms:W3CDTF">2014-09-13T06:53:00Z</dcterms:created>
  <dcterms:modified xsi:type="dcterms:W3CDTF">2014-09-13T06:53:00Z</dcterms:modified>
</cp:coreProperties>
</file>