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307" w:rsidRPr="000747D4" w:rsidRDefault="00DE0307" w:rsidP="00DE0307">
      <w:pPr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jc w:val="center"/>
        <w:rPr>
          <w:rFonts w:ascii="Tahoma" w:hAnsi="Tahoma" w:cs="Tahoma"/>
          <w:b/>
          <w:spacing w:val="20"/>
        </w:rPr>
      </w:pPr>
    </w:p>
    <w:tbl>
      <w:tblPr>
        <w:tblpPr w:leftFromText="187" w:rightFromText="187" w:vertAnchor="page" w:horzAnchor="margin" w:tblpXSpec="center" w:tblpY="667"/>
        <w:tblW w:w="4266" w:type="pct"/>
        <w:tblBorders>
          <w:left w:val="single" w:sz="18" w:space="0" w:color="4F81BD"/>
        </w:tblBorders>
        <w:tblLook w:val="04A0"/>
      </w:tblPr>
      <w:tblGrid>
        <w:gridCol w:w="7925"/>
      </w:tblGrid>
      <w:tr w:rsidR="00DE0307" w:rsidRPr="000747D4" w:rsidTr="003511F1">
        <w:tc>
          <w:tcPr>
            <w:tcW w:w="7925" w:type="dxa"/>
            <w:tcBorders>
              <w:top w:val="nil"/>
              <w:left w:val="single" w:sz="18" w:space="0" w:color="4F81BD"/>
              <w:bottom w:val="nil"/>
              <w:right w:val="nil"/>
            </w:tcBorders>
            <w:hideMark/>
          </w:tcPr>
          <w:p w:rsidR="00DE0307" w:rsidRPr="000747D4" w:rsidRDefault="00DE0307" w:rsidP="00C3008B">
            <w:pPr>
              <w:pStyle w:val="Bezodstpw"/>
              <w:jc w:val="center"/>
              <w:rPr>
                <w:rFonts w:ascii="Tahoma" w:hAnsi="Tahoma" w:cs="Tahoma"/>
                <w:b/>
                <w:color w:val="4F81BD"/>
                <w:u w:val="single"/>
              </w:rPr>
            </w:pPr>
          </w:p>
        </w:tc>
      </w:tr>
      <w:tr w:rsidR="00DE0307" w:rsidRPr="000747D4" w:rsidTr="003511F1">
        <w:trPr>
          <w:trHeight w:val="7122"/>
        </w:trPr>
        <w:tc>
          <w:tcPr>
            <w:tcW w:w="7925" w:type="dxa"/>
            <w:tcBorders>
              <w:top w:val="nil"/>
              <w:left w:val="single" w:sz="18" w:space="0" w:color="4F81BD"/>
              <w:bottom w:val="nil"/>
              <w:right w:val="nil"/>
            </w:tcBorders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DE0307" w:rsidRPr="000747D4" w:rsidRDefault="00DE0307" w:rsidP="00C3008B">
            <w:pPr>
              <w:pStyle w:val="Bezodstpw"/>
              <w:rPr>
                <w:rFonts w:ascii="Tahoma" w:hAnsi="Tahoma" w:cs="Tahoma"/>
              </w:rPr>
            </w:pPr>
          </w:p>
          <w:p w:rsidR="00DE0307" w:rsidRPr="000747D4" w:rsidRDefault="00DE0307" w:rsidP="00C3008B">
            <w:pPr>
              <w:jc w:val="center"/>
              <w:rPr>
                <w:rFonts w:ascii="Tahoma" w:hAnsi="Tahoma" w:cs="Tahoma"/>
                <w:b/>
                <w:spacing w:val="20"/>
              </w:rPr>
            </w:pPr>
            <w:r w:rsidRPr="000747D4">
              <w:rPr>
                <w:rFonts w:ascii="Tahoma" w:hAnsi="Tahoma" w:cs="Tahoma"/>
                <w:b/>
                <w:spacing w:val="20"/>
              </w:rPr>
              <w:t>INSTRUKCJA</w:t>
            </w:r>
          </w:p>
          <w:p w:rsidR="00DE0307" w:rsidRPr="000747D4" w:rsidRDefault="00DE0307" w:rsidP="00C3008B">
            <w:pPr>
              <w:jc w:val="center"/>
              <w:rPr>
                <w:rFonts w:ascii="Tahoma" w:hAnsi="Tahoma" w:cs="Tahoma"/>
                <w:b/>
                <w:spacing w:val="20"/>
              </w:rPr>
            </w:pPr>
            <w:r w:rsidRPr="000747D4">
              <w:rPr>
                <w:rFonts w:ascii="Tahoma" w:hAnsi="Tahoma" w:cs="Tahoma"/>
                <w:b/>
                <w:spacing w:val="20"/>
              </w:rPr>
              <w:t xml:space="preserve">Wypełnienia „Formularza wniosku do zgłoszenia propozycji Operacji do realizacji w Planie operacyjnym Krajowej Sieci Obszarów Wiejskich </w:t>
            </w:r>
            <w:r>
              <w:rPr>
                <w:rFonts w:ascii="Tahoma" w:hAnsi="Tahoma" w:cs="Tahoma"/>
                <w:b/>
                <w:spacing w:val="20"/>
              </w:rPr>
              <w:t>2016-2017</w:t>
            </w:r>
            <w:r w:rsidRPr="000747D4">
              <w:rPr>
                <w:rFonts w:ascii="Tahoma" w:hAnsi="Tahoma" w:cs="Tahoma"/>
                <w:b/>
                <w:spacing w:val="20"/>
              </w:rPr>
              <w:t xml:space="preserve"> </w:t>
            </w:r>
          </w:p>
          <w:p w:rsidR="00DE0307" w:rsidRPr="000747D4" w:rsidRDefault="00DE0307" w:rsidP="00C3008B">
            <w:pPr>
              <w:jc w:val="center"/>
              <w:rPr>
                <w:rFonts w:ascii="Tahoma" w:hAnsi="Tahoma" w:cs="Tahoma"/>
                <w:b/>
                <w:spacing w:val="20"/>
              </w:rPr>
            </w:pPr>
          </w:p>
          <w:p w:rsidR="00DE0307" w:rsidRPr="000747D4" w:rsidRDefault="00DE0307" w:rsidP="00C3008B">
            <w:pPr>
              <w:pStyle w:val="Bezodstpw"/>
              <w:rPr>
                <w:rFonts w:ascii="Tahoma" w:hAnsi="Tahoma" w:cs="Tahoma"/>
              </w:rPr>
            </w:pPr>
          </w:p>
          <w:p w:rsidR="00DE0307" w:rsidRPr="000747D4" w:rsidRDefault="00DE0307" w:rsidP="00C3008B">
            <w:pPr>
              <w:pStyle w:val="Bezodstpw"/>
              <w:rPr>
                <w:rFonts w:ascii="Tahoma" w:hAnsi="Tahoma" w:cs="Tahoma"/>
              </w:rPr>
            </w:pPr>
          </w:p>
          <w:p w:rsidR="00DE0307" w:rsidRPr="000747D4" w:rsidRDefault="00DE0307" w:rsidP="00C3008B">
            <w:pPr>
              <w:pStyle w:val="Bezodstpw"/>
              <w:rPr>
                <w:rFonts w:ascii="Tahoma" w:hAnsi="Tahoma" w:cs="Tahoma"/>
              </w:rPr>
            </w:pPr>
          </w:p>
          <w:p w:rsidR="00DE0307" w:rsidRPr="000747D4" w:rsidRDefault="00DE0307" w:rsidP="00C3008B">
            <w:pPr>
              <w:pStyle w:val="Bezodstpw"/>
              <w:rPr>
                <w:rFonts w:ascii="Tahoma" w:hAnsi="Tahoma" w:cs="Tahoma"/>
              </w:rPr>
            </w:pPr>
          </w:p>
          <w:p w:rsidR="00DE0307" w:rsidRPr="000747D4" w:rsidRDefault="00DE0307" w:rsidP="00C3008B">
            <w:pPr>
              <w:pStyle w:val="Bezodstpw"/>
              <w:rPr>
                <w:rFonts w:ascii="Tahoma" w:hAnsi="Tahoma" w:cs="Tahoma"/>
              </w:rPr>
            </w:pPr>
          </w:p>
          <w:p w:rsidR="00DE0307" w:rsidRPr="000747D4" w:rsidRDefault="00DE0307" w:rsidP="00C3008B">
            <w:pPr>
              <w:pStyle w:val="Bezodstpw"/>
              <w:rPr>
                <w:rFonts w:ascii="Tahoma" w:hAnsi="Tahoma" w:cs="Tahoma"/>
              </w:rPr>
            </w:pPr>
          </w:p>
          <w:p w:rsidR="00DE0307" w:rsidRPr="000747D4" w:rsidRDefault="00DE0307" w:rsidP="00C3008B">
            <w:pPr>
              <w:pStyle w:val="Bezodstpw"/>
              <w:rPr>
                <w:rFonts w:ascii="Tahoma" w:hAnsi="Tahoma" w:cs="Tahoma"/>
              </w:rPr>
            </w:pPr>
          </w:p>
          <w:p w:rsidR="00DE0307" w:rsidRPr="000747D4" w:rsidRDefault="00DE0307" w:rsidP="00C3008B">
            <w:pPr>
              <w:pStyle w:val="Bezodstpw"/>
              <w:rPr>
                <w:rFonts w:ascii="Tahoma" w:hAnsi="Tahoma" w:cs="Tahoma"/>
              </w:rPr>
            </w:pPr>
            <w:r w:rsidRPr="000747D4">
              <w:rPr>
                <w:rFonts w:ascii="Tahoma" w:hAnsi="Tahoma" w:cs="Tahoma"/>
                <w:b/>
                <w:bCs/>
              </w:rPr>
              <w:t xml:space="preserve">      </w:t>
            </w:r>
            <w:r w:rsidRPr="000747D4">
              <w:rPr>
                <w:rFonts w:ascii="Tahoma" w:hAnsi="Tahoma" w:cs="Tahoma"/>
                <w:noProof/>
                <w:lang w:eastAsia="pl-PL"/>
              </w:rPr>
              <w:drawing>
                <wp:inline distT="0" distB="0" distL="0" distR="0">
                  <wp:extent cx="1280160" cy="552894"/>
                  <wp:effectExtent l="0" t="0" r="0" b="0"/>
                  <wp:docPr id="1" name="Obraz 1" descr="P:\KSOW\LOGA\loga jpg\logo_UE_niebie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:\KSOW\LOGA\loga jpg\logo_UE_niebie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886" cy="554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47D4">
              <w:rPr>
                <w:rFonts w:ascii="Tahoma" w:hAnsi="Tahoma" w:cs="Tahoma"/>
                <w:b/>
                <w:bCs/>
              </w:rPr>
              <w:t xml:space="preserve">  </w:t>
            </w:r>
            <w:r w:rsidRPr="000747D4">
              <w:rPr>
                <w:rFonts w:ascii="Tahoma" w:hAnsi="Tahoma" w:cs="Tahoma"/>
                <w:b/>
                <w:bCs/>
                <w:noProof/>
                <w:lang w:eastAsia="pl-PL"/>
              </w:rPr>
              <w:drawing>
                <wp:inline distT="0" distB="0" distL="0" distR="0">
                  <wp:extent cx="488315" cy="488315"/>
                  <wp:effectExtent l="0" t="0" r="6985" b="6985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15" cy="48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47D4">
              <w:rPr>
                <w:rFonts w:ascii="Tahoma" w:hAnsi="Tahoma" w:cs="Tahoma"/>
                <w:b/>
                <w:bCs/>
              </w:rPr>
              <w:t xml:space="preserve">         </w:t>
            </w:r>
            <w:r w:rsidRPr="000747D4">
              <w:rPr>
                <w:rFonts w:ascii="Tahoma" w:hAnsi="Tahoma" w:cs="Tahoma"/>
                <w:noProof/>
                <w:lang w:eastAsia="pl-PL"/>
              </w:rPr>
              <w:drawing>
                <wp:inline distT="0" distB="0" distL="0" distR="0">
                  <wp:extent cx="1276394" cy="489373"/>
                  <wp:effectExtent l="0" t="0" r="0" b="635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808" cy="491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47D4">
              <w:rPr>
                <w:rFonts w:ascii="Tahoma" w:hAnsi="Tahoma" w:cs="Tahoma"/>
                <w:b/>
                <w:bCs/>
              </w:rPr>
              <w:t xml:space="preserve"> </w:t>
            </w:r>
            <w:r w:rsidRPr="000747D4">
              <w:rPr>
                <w:rFonts w:ascii="Tahoma" w:hAnsi="Tahoma" w:cs="Tahoma"/>
                <w:noProof/>
                <w:lang w:eastAsia="pl-PL"/>
              </w:rPr>
              <w:drawing>
                <wp:inline distT="0" distB="0" distL="0" distR="0">
                  <wp:extent cx="830580" cy="544195"/>
                  <wp:effectExtent l="0" t="0" r="7620" b="825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54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47D4">
              <w:rPr>
                <w:rFonts w:ascii="Tahoma" w:hAnsi="Tahoma" w:cs="Tahoma"/>
                <w:b/>
                <w:bCs/>
              </w:rPr>
              <w:t xml:space="preserve">   </w:t>
            </w:r>
            <w:r w:rsidRPr="000747D4">
              <w:rPr>
                <w:rFonts w:ascii="Tahoma" w:hAnsi="Tahoma" w:cs="Tahoma"/>
              </w:rPr>
              <w:t xml:space="preserve">     </w:t>
            </w:r>
            <w:r w:rsidRPr="000747D4">
              <w:rPr>
                <w:rFonts w:ascii="Tahoma" w:eastAsia="Times New Roman" w:hAnsi="Tahoma" w:cs="Tahoma"/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0747D4">
              <w:rPr>
                <w:rFonts w:ascii="Tahoma" w:hAnsi="Tahoma" w:cs="Tahoma"/>
              </w:rPr>
              <w:t xml:space="preserve">                             </w:t>
            </w:r>
          </w:p>
          <w:p w:rsidR="00DE0307" w:rsidRPr="000747D4" w:rsidRDefault="00DE0307" w:rsidP="00C3008B">
            <w:pPr>
              <w:pStyle w:val="Bezodstpw"/>
              <w:rPr>
                <w:rFonts w:ascii="Tahoma" w:hAnsi="Tahoma" w:cs="Tahoma"/>
              </w:rPr>
            </w:pPr>
          </w:p>
          <w:p w:rsidR="00DE0307" w:rsidRPr="000747D4" w:rsidRDefault="00DE0307" w:rsidP="00C3008B">
            <w:pPr>
              <w:pStyle w:val="Bezodstpw"/>
              <w:rPr>
                <w:rFonts w:ascii="Tahoma" w:hAnsi="Tahoma" w:cs="Tahoma"/>
              </w:rPr>
            </w:pPr>
          </w:p>
          <w:p w:rsidR="00DE0307" w:rsidRPr="000747D4" w:rsidRDefault="00DE0307" w:rsidP="00C3008B">
            <w:pPr>
              <w:pStyle w:val="Bezodstpw"/>
              <w:rPr>
                <w:rFonts w:ascii="Tahoma" w:hAnsi="Tahoma" w:cs="Tahoma"/>
              </w:rPr>
            </w:pPr>
          </w:p>
          <w:p w:rsidR="00DE0307" w:rsidRPr="000747D4" w:rsidRDefault="00DE0307" w:rsidP="00C3008B">
            <w:pPr>
              <w:pStyle w:val="Bezodstpw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„</w:t>
            </w:r>
            <w:r w:rsidRPr="000747D4">
              <w:rPr>
                <w:rFonts w:ascii="Tahoma" w:hAnsi="Tahoma" w:cs="Tahoma"/>
              </w:rPr>
              <w:t>Europejski Fundusz Rolny na rzecz Rozwoju Obszarów Wiejskich:</w:t>
            </w:r>
          </w:p>
          <w:p w:rsidR="00DE0307" w:rsidRPr="000747D4" w:rsidRDefault="00DE0307" w:rsidP="00C3008B">
            <w:pPr>
              <w:pStyle w:val="Bezodstpw"/>
              <w:jc w:val="center"/>
              <w:rPr>
                <w:rFonts w:ascii="Tahoma" w:hAnsi="Tahoma" w:cs="Tahoma"/>
              </w:rPr>
            </w:pPr>
            <w:r w:rsidRPr="000747D4">
              <w:rPr>
                <w:rFonts w:ascii="Tahoma" w:hAnsi="Tahoma" w:cs="Tahoma"/>
              </w:rPr>
              <w:t>Europa inwestująca w obszary wiejskie”.</w:t>
            </w:r>
          </w:p>
          <w:p w:rsidR="00DE0307" w:rsidRPr="000747D4" w:rsidRDefault="00DE0307" w:rsidP="00C3008B">
            <w:pPr>
              <w:pStyle w:val="Bezodstpw"/>
              <w:jc w:val="center"/>
              <w:rPr>
                <w:rFonts w:ascii="Tahoma" w:hAnsi="Tahoma" w:cs="Tahoma"/>
              </w:rPr>
            </w:pPr>
          </w:p>
          <w:p w:rsidR="00DE0307" w:rsidRPr="000747D4" w:rsidRDefault="00DE0307" w:rsidP="00C3008B">
            <w:pPr>
              <w:pStyle w:val="Bezodstpw"/>
              <w:jc w:val="center"/>
              <w:rPr>
                <w:rFonts w:ascii="Tahoma" w:hAnsi="Tahoma" w:cs="Tahoma"/>
              </w:rPr>
            </w:pPr>
          </w:p>
          <w:p w:rsidR="00DE0307" w:rsidRPr="000747D4" w:rsidRDefault="00DE0307" w:rsidP="00C3008B">
            <w:pPr>
              <w:pStyle w:val="Bezodstpw"/>
              <w:jc w:val="center"/>
              <w:rPr>
                <w:rFonts w:ascii="Tahoma" w:hAnsi="Tahoma" w:cs="Tahoma"/>
              </w:rPr>
            </w:pPr>
          </w:p>
          <w:p w:rsidR="00DE0307" w:rsidRPr="000747D4" w:rsidRDefault="00DE0307" w:rsidP="00C3008B">
            <w:pPr>
              <w:pStyle w:val="Bezodstpw"/>
              <w:rPr>
                <w:rFonts w:ascii="Tahoma" w:hAnsi="Tahoma" w:cs="Tahoma"/>
              </w:rPr>
            </w:pPr>
          </w:p>
        </w:tc>
      </w:tr>
    </w:tbl>
    <w:p w:rsidR="00DE0307" w:rsidRPr="000747D4" w:rsidRDefault="00DE0307" w:rsidP="00DE0307">
      <w:pPr>
        <w:rPr>
          <w:rFonts w:ascii="Tahoma" w:hAnsi="Tahoma" w:cs="Tahoma"/>
        </w:rPr>
      </w:pPr>
    </w:p>
    <w:p w:rsidR="00DE0307" w:rsidRPr="000747D4" w:rsidRDefault="00DE0307" w:rsidP="00DE0307">
      <w:pPr>
        <w:rPr>
          <w:rFonts w:ascii="Tahoma" w:hAnsi="Tahoma" w:cs="Tahoma"/>
        </w:rPr>
      </w:pPr>
    </w:p>
    <w:tbl>
      <w:tblPr>
        <w:tblpPr w:leftFromText="187" w:rightFromText="187" w:horzAnchor="margin" w:tblpXSpec="center" w:tblpYSpec="bottom"/>
        <w:tblW w:w="4000" w:type="pct"/>
        <w:tblLook w:val="04A0"/>
      </w:tblPr>
      <w:tblGrid>
        <w:gridCol w:w="7442"/>
      </w:tblGrid>
      <w:tr w:rsidR="00DE0307" w:rsidRPr="000747D4" w:rsidTr="00C3008B">
        <w:tc>
          <w:tcPr>
            <w:tcW w:w="767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DE0307" w:rsidRPr="000747D4" w:rsidRDefault="00DE0307" w:rsidP="00C3008B">
            <w:pPr>
              <w:pStyle w:val="Bezodstpw"/>
              <w:rPr>
                <w:rFonts w:ascii="Tahoma" w:hAnsi="Tahoma" w:cs="Tahoma"/>
              </w:rPr>
            </w:pPr>
          </w:p>
          <w:p w:rsidR="00DE0307" w:rsidRPr="000747D4" w:rsidRDefault="00DE0307" w:rsidP="00C3008B">
            <w:pPr>
              <w:pStyle w:val="Bezodstpw"/>
              <w:rPr>
                <w:rFonts w:ascii="Tahoma" w:hAnsi="Tahoma" w:cs="Tahoma"/>
                <w:color w:val="4F81BD"/>
              </w:rPr>
            </w:pPr>
          </w:p>
        </w:tc>
      </w:tr>
    </w:tbl>
    <w:p w:rsidR="00DE0307" w:rsidRPr="000747D4" w:rsidRDefault="00DE0307" w:rsidP="00DE0307">
      <w:pPr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spacing w:after="12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spacing w:after="12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spacing w:after="0" w:line="360" w:lineRule="auto"/>
        <w:jc w:val="center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lastRenderedPageBreak/>
        <w:t>SPIS ZAWARTOŚCI</w:t>
      </w:r>
    </w:p>
    <w:p w:rsidR="00DE0307" w:rsidRPr="000747D4" w:rsidRDefault="00DE0307" w:rsidP="00DE0307">
      <w:pPr>
        <w:spacing w:after="0" w:line="360" w:lineRule="auto"/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spacing w:after="0" w:line="360" w:lineRule="auto"/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>Rozdział I. Wypełnienie formularza wniosku</w:t>
      </w:r>
    </w:p>
    <w:p w:rsidR="00DE0307" w:rsidRPr="000747D4" w:rsidRDefault="00DE0307" w:rsidP="00DE0307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DANE WNIOSKODAWCY</w:t>
      </w:r>
    </w:p>
    <w:p w:rsidR="00DE0307" w:rsidRPr="000747D4" w:rsidRDefault="00DE0307" w:rsidP="00DE0307">
      <w:pPr>
        <w:pStyle w:val="Akapitzlist"/>
        <w:numPr>
          <w:ilvl w:val="0"/>
          <w:numId w:val="17"/>
        </w:numPr>
        <w:spacing w:after="0" w:line="360" w:lineRule="auto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DANE DOTYCZĄCE OPERACJI </w:t>
      </w:r>
    </w:p>
    <w:p w:rsidR="00DE0307" w:rsidRPr="000747D4" w:rsidRDefault="00DE0307" w:rsidP="00DE0307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SPOSÓB INFORMOWANIA O OPERACJI </w:t>
      </w:r>
    </w:p>
    <w:p w:rsidR="00DE0307" w:rsidRPr="000747D4" w:rsidRDefault="00DE0307" w:rsidP="00DE0307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SPOSÓB EWALUACJI OPERACJI  </w:t>
      </w:r>
    </w:p>
    <w:p w:rsidR="00DE0307" w:rsidRPr="000747D4" w:rsidRDefault="00DE0307" w:rsidP="00DE0307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ZAKŁADANE REZULTATY REALIZACJI OPERACJI </w:t>
      </w:r>
    </w:p>
    <w:p w:rsidR="00DE0307" w:rsidRPr="000747D4" w:rsidRDefault="00DE0307" w:rsidP="00DE0307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ZAŁĄCZNIKI DO WNIOSKU</w:t>
      </w:r>
    </w:p>
    <w:p w:rsidR="00DE0307" w:rsidRPr="000747D4" w:rsidRDefault="00DE0307" w:rsidP="00DE0307">
      <w:pPr>
        <w:pStyle w:val="Akapitzlist"/>
        <w:spacing w:after="0" w:line="360" w:lineRule="auto"/>
        <w:ind w:left="144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Tahoma" w:hAnsi="Tahoma" w:cs="Tahoma"/>
          <w:spacing w:val="20"/>
        </w:rPr>
      </w:pPr>
      <w:r w:rsidRPr="000747D4">
        <w:rPr>
          <w:rFonts w:ascii="Tahoma" w:hAnsi="Tahoma" w:cs="Tahoma"/>
          <w:b/>
          <w:spacing w:val="20"/>
        </w:rPr>
        <w:t>Rozdział II. Priorytety, cele i działania KSOW</w:t>
      </w:r>
    </w:p>
    <w:p w:rsidR="00DE0307" w:rsidRPr="000747D4" w:rsidRDefault="00DE0307" w:rsidP="00DE0307">
      <w:pPr>
        <w:pStyle w:val="Akapitzlist"/>
        <w:spacing w:after="0" w:line="360" w:lineRule="auto"/>
        <w:ind w:left="1440" w:hanging="731"/>
        <w:jc w:val="both"/>
        <w:rPr>
          <w:rFonts w:ascii="Tahoma" w:hAnsi="Tahoma" w:cs="Tahoma"/>
        </w:rPr>
      </w:pPr>
      <w:r>
        <w:rPr>
          <w:rFonts w:ascii="Tahoma" w:hAnsi="Tahoma" w:cs="Tahoma"/>
        </w:rPr>
        <w:t>1</w:t>
      </w:r>
      <w:r w:rsidRPr="000747D4">
        <w:rPr>
          <w:rFonts w:ascii="Tahoma" w:hAnsi="Tahoma" w:cs="Tahoma"/>
        </w:rPr>
        <w:t xml:space="preserve">.        PRIORYTETY PROW 2014-2020. </w:t>
      </w:r>
    </w:p>
    <w:p w:rsidR="00DE0307" w:rsidRPr="000747D4" w:rsidRDefault="00DE0307" w:rsidP="00DE0307">
      <w:pPr>
        <w:pStyle w:val="Akapitzlist"/>
        <w:tabs>
          <w:tab w:val="left" w:pos="426"/>
        </w:tabs>
        <w:spacing w:after="0" w:line="360" w:lineRule="auto"/>
        <w:ind w:left="1440" w:hanging="731"/>
        <w:rPr>
          <w:rFonts w:ascii="Tahoma" w:hAnsi="Tahoma" w:cs="Tahoma"/>
        </w:rPr>
      </w:pPr>
      <w:r>
        <w:rPr>
          <w:rFonts w:ascii="Tahoma" w:hAnsi="Tahoma" w:cs="Tahoma"/>
        </w:rPr>
        <w:t>2</w:t>
      </w:r>
      <w:r w:rsidRPr="000747D4">
        <w:rPr>
          <w:rFonts w:ascii="Tahoma" w:hAnsi="Tahoma" w:cs="Tahoma"/>
        </w:rPr>
        <w:t>.       CELE KSOW 2014-2020</w:t>
      </w:r>
    </w:p>
    <w:p w:rsidR="00DE0307" w:rsidRPr="000747D4" w:rsidRDefault="00DE0307" w:rsidP="00DE0307">
      <w:pPr>
        <w:pStyle w:val="Akapitzlist"/>
        <w:tabs>
          <w:tab w:val="left" w:pos="426"/>
        </w:tabs>
        <w:spacing w:after="0" w:line="360" w:lineRule="auto"/>
        <w:ind w:left="1440" w:hanging="731"/>
        <w:rPr>
          <w:rFonts w:ascii="Tahoma" w:hAnsi="Tahoma" w:cs="Tahoma"/>
        </w:rPr>
      </w:pPr>
      <w:r>
        <w:rPr>
          <w:rFonts w:ascii="Tahoma" w:hAnsi="Tahoma" w:cs="Tahoma"/>
        </w:rPr>
        <w:t>3</w:t>
      </w:r>
      <w:r w:rsidRPr="000747D4">
        <w:rPr>
          <w:rFonts w:ascii="Tahoma" w:hAnsi="Tahoma" w:cs="Tahoma"/>
        </w:rPr>
        <w:t xml:space="preserve">.      DZIAŁANIA KSOW W RAMACH PLANU DZIAŁANIA KSOW NA LATA 2014-2020 REALIZOWANE W RAMACH PLANU OPERACYJNEGO </w:t>
      </w:r>
      <w:r>
        <w:rPr>
          <w:rFonts w:ascii="Tahoma" w:hAnsi="Tahoma" w:cs="Tahoma"/>
        </w:rPr>
        <w:t>2016-2017</w:t>
      </w:r>
    </w:p>
    <w:p w:rsidR="00DE0307" w:rsidRPr="000747D4" w:rsidRDefault="00DE0307" w:rsidP="00DE0307">
      <w:pPr>
        <w:tabs>
          <w:tab w:val="left" w:pos="426"/>
        </w:tabs>
        <w:spacing w:after="0" w:line="360" w:lineRule="auto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9"/>
        </w:numPr>
        <w:spacing w:after="0" w:line="360" w:lineRule="auto"/>
        <w:ind w:left="709" w:hanging="349"/>
        <w:jc w:val="both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>Rozdział III. Instrukcja wypełniania Załącznika nr 3 do formularza wniosku tj.  „Zestawienia rzeczowo – finansowego operacji”</w:t>
      </w:r>
    </w:p>
    <w:p w:rsidR="00DE0307" w:rsidRPr="000747D4" w:rsidRDefault="00DE0307" w:rsidP="00DE0307">
      <w:pPr>
        <w:pStyle w:val="Akapitzlist"/>
        <w:ind w:left="1440"/>
        <w:jc w:val="both"/>
        <w:rPr>
          <w:rFonts w:ascii="Tahoma" w:hAnsi="Tahoma" w:cs="Tahoma"/>
          <w:b/>
        </w:rPr>
      </w:pPr>
    </w:p>
    <w:p w:rsidR="00DE0307" w:rsidRPr="000747D4" w:rsidRDefault="00DE0307" w:rsidP="00DE0307">
      <w:pPr>
        <w:spacing w:after="12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spacing w:after="12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spacing w:after="12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spacing w:after="12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spacing w:after="12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spacing w:after="12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spacing w:after="12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spacing w:after="12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spacing w:after="12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spacing w:after="12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spacing w:after="12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spacing w:after="12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spacing w:after="12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spacing w:after="12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spacing w:after="0"/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spacing w:after="0"/>
        <w:jc w:val="center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>Rozdział I</w:t>
      </w:r>
    </w:p>
    <w:p w:rsidR="00DE0307" w:rsidRPr="000747D4" w:rsidRDefault="00DE0307" w:rsidP="00DE0307">
      <w:pPr>
        <w:jc w:val="center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>Wypełnienie formularza wniosku</w:t>
      </w:r>
    </w:p>
    <w:p w:rsidR="00DE0307" w:rsidRPr="000747D4" w:rsidRDefault="00DE0307" w:rsidP="00DE0307">
      <w:pPr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 xml:space="preserve">Strona tytułowa </w:t>
      </w:r>
    </w:p>
    <w:p w:rsidR="00DE0307" w:rsidRPr="000747D4" w:rsidRDefault="00DE0307" w:rsidP="00DE0307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 stronie tytułowej wniosku, w pozycji pierwszej należy wpisać pełną nazwę Wnioskodawcy (w przypadku wniosków składanych w partnerstwie – lidera/partnera wiodącego).</w:t>
      </w:r>
    </w:p>
    <w:p w:rsidR="00DE0307" w:rsidRPr="000747D4" w:rsidRDefault="00DE0307" w:rsidP="00DE0307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pozycji drugiej należy zaznaczyć </w:t>
      </w:r>
      <w:proofErr w:type="spellStart"/>
      <w:r w:rsidRPr="000747D4">
        <w:rPr>
          <w:rFonts w:ascii="Tahoma" w:hAnsi="Tahoma" w:cs="Tahoma"/>
          <w:i/>
        </w:rPr>
        <w:t>check</w:t>
      </w:r>
      <w:proofErr w:type="spellEnd"/>
      <w:r w:rsidRPr="000747D4">
        <w:rPr>
          <w:rFonts w:ascii="Tahoma" w:hAnsi="Tahoma" w:cs="Tahoma"/>
          <w:i/>
        </w:rPr>
        <w:t xml:space="preserve"> </w:t>
      </w:r>
      <w:proofErr w:type="spellStart"/>
      <w:r w:rsidRPr="000747D4">
        <w:rPr>
          <w:rFonts w:ascii="Tahoma" w:hAnsi="Tahoma" w:cs="Tahoma"/>
          <w:i/>
        </w:rPr>
        <w:t>box</w:t>
      </w:r>
      <w:proofErr w:type="spellEnd"/>
      <w:r w:rsidRPr="000747D4">
        <w:rPr>
          <w:rFonts w:ascii="Tahoma" w:hAnsi="Tahoma" w:cs="Tahoma"/>
        </w:rPr>
        <w:t xml:space="preserve"> dotyczący partnerstwa w KSOW. </w:t>
      </w:r>
      <w:r w:rsidRPr="000747D4">
        <w:rPr>
          <w:rFonts w:ascii="Tahoma" w:hAnsi="Tahoma" w:cs="Tahoma"/>
        </w:rPr>
        <w:br/>
        <w:t xml:space="preserve">W przypadku, gdy podmiot zgłaszający operację do realizacji nie jest partnerem KSOW, </w:t>
      </w:r>
      <w:r w:rsidRPr="000747D4">
        <w:rPr>
          <w:rFonts w:ascii="Tahoma" w:hAnsi="Tahoma" w:cs="Tahoma"/>
        </w:rPr>
        <w:br/>
        <w:t xml:space="preserve">a chciałby status partnera uzyskać, </w:t>
      </w:r>
      <w:r w:rsidRPr="000747D4">
        <w:rPr>
          <w:rFonts w:ascii="Tahoma" w:eastAsia="Calibri" w:hAnsi="Tahoma" w:cs="Tahoma"/>
        </w:rPr>
        <w:t xml:space="preserve">zobowiązany jest wypełnić formularz znajdujący się pod adresem: </w:t>
      </w:r>
      <w:hyperlink r:id="rId11" w:history="1">
        <w:r w:rsidRPr="000747D4">
          <w:rPr>
            <w:rFonts w:ascii="Tahoma" w:eastAsia="Calibri" w:hAnsi="Tahoma" w:cs="Tahoma"/>
            <w:color w:val="0000FF"/>
            <w:u w:val="single"/>
          </w:rPr>
          <w:t>http://ksow.pl/ksow/formularz-zgloszeniowy.html</w:t>
        </w:r>
      </w:hyperlink>
      <w:r w:rsidRPr="000747D4">
        <w:rPr>
          <w:rFonts w:ascii="Tahoma" w:eastAsia="Calibri" w:hAnsi="Tahoma" w:cs="Tahoma"/>
        </w:rPr>
        <w:t>.</w:t>
      </w:r>
    </w:p>
    <w:p w:rsidR="00DE0307" w:rsidRPr="000747D4" w:rsidRDefault="00DE0307" w:rsidP="00DE0307">
      <w:pPr>
        <w:pStyle w:val="Akapitzlist"/>
        <w:numPr>
          <w:ilvl w:val="0"/>
          <w:numId w:val="1"/>
        </w:numPr>
        <w:ind w:left="284" w:hanging="284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pozycji trzeciej należy wpisać tytuł Operacji nadany jej przez Wnioskodawcę. W tej samej pozycji należy określić budżet operacji wyrażony w kwocie brutto. Budżet Operacji, może obejmować tylko koszty kwalifikowane w ramach Schematu II Pomocy Technicznej Programu Rozwoju Obszarów Wiejskich na lata 2014-2020. Wytyczne dotyczące </w:t>
      </w:r>
      <w:proofErr w:type="spellStart"/>
      <w:r w:rsidRPr="000747D4">
        <w:rPr>
          <w:rFonts w:ascii="Tahoma" w:hAnsi="Tahoma" w:cs="Tahoma"/>
        </w:rPr>
        <w:t>kwalifikowalności</w:t>
      </w:r>
      <w:proofErr w:type="spellEnd"/>
      <w:r w:rsidRPr="000747D4">
        <w:rPr>
          <w:rFonts w:ascii="Tahoma" w:hAnsi="Tahoma" w:cs="Tahoma"/>
        </w:rPr>
        <w:t xml:space="preserve"> kosztów umieszczone są na portalu KSOW (www.ksow.gov.pl).</w:t>
      </w:r>
    </w:p>
    <w:p w:rsidR="00DE0307" w:rsidRPr="000747D4" w:rsidRDefault="00DE0307" w:rsidP="00DE0307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ostatniej pozycji należy wpisać planowany termin realizacji operacji. tj. termin rozpoczęcia </w:t>
      </w:r>
      <w:r>
        <w:rPr>
          <w:rFonts w:ascii="Tahoma" w:hAnsi="Tahoma" w:cs="Tahoma"/>
        </w:rPr>
        <w:t xml:space="preserve">i zakończenia </w:t>
      </w:r>
      <w:r w:rsidRPr="000747D4">
        <w:rPr>
          <w:rFonts w:ascii="Tahoma" w:hAnsi="Tahoma" w:cs="Tahoma"/>
        </w:rPr>
        <w:t xml:space="preserve">działań na rzecz realizacji operacji, w którym będą ponoszone koszty przedstawione do refundacji. </w:t>
      </w:r>
    </w:p>
    <w:p w:rsidR="00DE0307" w:rsidRPr="000747D4" w:rsidRDefault="00DE0307" w:rsidP="00DE0307">
      <w:pPr>
        <w:pStyle w:val="Akapitzlist"/>
        <w:spacing w:after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2"/>
        </w:numPr>
        <w:tabs>
          <w:tab w:val="left" w:pos="426"/>
        </w:tabs>
        <w:ind w:left="0" w:firstLine="0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>DANE WNIOSKODAWCY</w:t>
      </w:r>
    </w:p>
    <w:p w:rsidR="00DE0307" w:rsidRPr="000747D4" w:rsidRDefault="00DE0307" w:rsidP="00DE0307">
      <w:pPr>
        <w:pStyle w:val="Akapitzlist"/>
        <w:tabs>
          <w:tab w:val="left" w:pos="426"/>
        </w:tabs>
        <w:ind w:left="0"/>
        <w:rPr>
          <w:rFonts w:ascii="Tahoma" w:hAnsi="Tahoma" w:cs="Tahoma"/>
          <w:b/>
          <w:spacing w:val="20"/>
        </w:rPr>
      </w:pPr>
    </w:p>
    <w:p w:rsidR="00DE0307" w:rsidRPr="00005A27" w:rsidRDefault="00DE0307" w:rsidP="00DE0307">
      <w:pPr>
        <w:tabs>
          <w:tab w:val="left" w:pos="426"/>
        </w:tabs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1.1 </w:t>
      </w:r>
      <w:r w:rsidRPr="00005A27">
        <w:rPr>
          <w:rFonts w:ascii="Tahoma" w:hAnsi="Tahoma" w:cs="Tahoma"/>
          <w:b/>
        </w:rPr>
        <w:t>Dane zgłaszającego:</w:t>
      </w:r>
    </w:p>
    <w:p w:rsidR="00DE0307" w:rsidRPr="000747D4" w:rsidRDefault="00DE0307" w:rsidP="00DE0307">
      <w:pPr>
        <w:pStyle w:val="Akapitzlist"/>
        <w:tabs>
          <w:tab w:val="left" w:pos="426"/>
        </w:tabs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W zależności od formy organizacyjno - prawnej Wnioskodawcy należy podać numer PESEL (osoby fizyczne) lub numer REGON (podmioty inne niż osoba fizyczna). Następnie należy wpisać numer NIP Wnioskodawcy składający się z 10 cyfr (nie dotyczy osób fizycznych).</w:t>
      </w:r>
    </w:p>
    <w:p w:rsidR="00DE0307" w:rsidRPr="000747D4" w:rsidRDefault="00DE0307" w:rsidP="00DE0307">
      <w:pPr>
        <w:pStyle w:val="Akapitzlist"/>
        <w:tabs>
          <w:tab w:val="left" w:pos="426"/>
        </w:tabs>
        <w:spacing w:after="360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wierszach poniżej należy podać dokładny adres siedziby / zamieszkania Wnioskodawcy. </w:t>
      </w:r>
    </w:p>
    <w:p w:rsidR="00DE0307" w:rsidRPr="00005A27" w:rsidRDefault="00DE0307" w:rsidP="00DE0307">
      <w:pPr>
        <w:pStyle w:val="Akapitzlist"/>
        <w:tabs>
          <w:tab w:val="left" w:pos="426"/>
        </w:tabs>
        <w:spacing w:after="360"/>
        <w:ind w:left="0"/>
        <w:jc w:val="both"/>
        <w:rPr>
          <w:rFonts w:ascii="Tahoma" w:hAnsi="Tahoma" w:cs="Tahoma"/>
          <w:b/>
        </w:rPr>
      </w:pPr>
    </w:p>
    <w:p w:rsidR="00DE0307" w:rsidRPr="00005A27" w:rsidRDefault="00DE0307" w:rsidP="00DE0307">
      <w:pPr>
        <w:pStyle w:val="Akapitzlist"/>
        <w:numPr>
          <w:ilvl w:val="1"/>
          <w:numId w:val="2"/>
        </w:numPr>
        <w:tabs>
          <w:tab w:val="left" w:pos="426"/>
        </w:tabs>
        <w:ind w:hanging="1080"/>
        <w:rPr>
          <w:rFonts w:ascii="Tahoma" w:hAnsi="Tahoma" w:cs="Tahoma"/>
          <w:b/>
        </w:rPr>
      </w:pPr>
      <w:r w:rsidRPr="00005A27">
        <w:rPr>
          <w:rFonts w:ascii="Tahoma" w:hAnsi="Tahoma" w:cs="Tahoma"/>
          <w:b/>
        </w:rPr>
        <w:t xml:space="preserve">Osoba uprawniona do reprezentowanie zgłaszającego </w:t>
      </w:r>
    </w:p>
    <w:p w:rsidR="00DE0307" w:rsidRPr="000747D4" w:rsidRDefault="00DE0307" w:rsidP="00DE0307">
      <w:pPr>
        <w:pStyle w:val="Akapitzlist"/>
        <w:tabs>
          <w:tab w:val="left" w:pos="426"/>
        </w:tabs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wpisać imię i nazwisko oraz funkcję / stanowisko osoby (osób), które zgodnie z KRS / postanowieniami statutu lub innego aktu wewnętrznego są upoważnione reprezentowania Wnioskodawcy.</w:t>
      </w:r>
    </w:p>
    <w:p w:rsidR="00DE0307" w:rsidRPr="000747D4" w:rsidRDefault="00DE0307" w:rsidP="00DE0307">
      <w:pPr>
        <w:pStyle w:val="Akapitzlist"/>
        <w:tabs>
          <w:tab w:val="left" w:pos="426"/>
        </w:tabs>
        <w:ind w:left="0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1"/>
          <w:numId w:val="2"/>
        </w:numPr>
        <w:tabs>
          <w:tab w:val="left" w:pos="426"/>
        </w:tabs>
        <w:ind w:hanging="108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 xml:space="preserve">Osoba do kontaktu </w:t>
      </w:r>
    </w:p>
    <w:p w:rsidR="00DE0307" w:rsidRPr="000747D4" w:rsidRDefault="00DE0307" w:rsidP="00DE0307">
      <w:pPr>
        <w:pStyle w:val="Akapitzlist"/>
        <w:tabs>
          <w:tab w:val="left" w:pos="426"/>
        </w:tabs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wpisać dane osoby, która jest upoważniona do składania wyjaśnień dotyczących Operacji (koordynator Operacji) oraz adres do korespondencji (jedynie w przypadku, gdy jest inny, aniżeli adres siedziby / zamieszkania Wnioskodawcy).</w:t>
      </w:r>
    </w:p>
    <w:p w:rsidR="00DE0307" w:rsidRPr="000747D4" w:rsidRDefault="00DE0307" w:rsidP="00DE0307">
      <w:pPr>
        <w:pStyle w:val="Akapitzlist"/>
        <w:tabs>
          <w:tab w:val="left" w:pos="426"/>
        </w:tabs>
        <w:ind w:left="0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1"/>
          <w:numId w:val="2"/>
        </w:numPr>
        <w:tabs>
          <w:tab w:val="left" w:pos="426"/>
        </w:tabs>
        <w:ind w:hanging="108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Informacje o profilu działalności</w:t>
      </w:r>
    </w:p>
    <w:p w:rsidR="00DE0307" w:rsidRPr="000747D4" w:rsidRDefault="00DE0307" w:rsidP="00DE0307">
      <w:pPr>
        <w:pStyle w:val="Akapitzlist"/>
        <w:tabs>
          <w:tab w:val="left" w:pos="426"/>
        </w:tabs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lastRenderedPageBreak/>
        <w:t xml:space="preserve">Pozycja składająca się z dwóch części. W pierwszej </w:t>
      </w:r>
      <w:r w:rsidRPr="000747D4">
        <w:rPr>
          <w:rFonts w:ascii="Tahoma" w:hAnsi="Tahoma" w:cs="Tahoma"/>
          <w:b/>
        </w:rPr>
        <w:t>„Zakres działa</w:t>
      </w:r>
      <w:r>
        <w:rPr>
          <w:rFonts w:ascii="Tahoma" w:hAnsi="Tahoma" w:cs="Tahoma"/>
          <w:b/>
        </w:rPr>
        <w:t>lności</w:t>
      </w:r>
      <w:r w:rsidRPr="000747D4">
        <w:rPr>
          <w:rFonts w:ascii="Tahoma" w:hAnsi="Tahoma" w:cs="Tahoma"/>
          <w:b/>
        </w:rPr>
        <w:t>”</w:t>
      </w:r>
      <w:r w:rsidRPr="000747D4">
        <w:rPr>
          <w:rFonts w:ascii="Tahoma" w:hAnsi="Tahoma" w:cs="Tahoma"/>
        </w:rPr>
        <w:t xml:space="preserve"> należy opisać przedmiot działalności Wnioskodawcy. Natomiast w pozycji </w:t>
      </w:r>
      <w:r w:rsidRPr="000747D4">
        <w:rPr>
          <w:rFonts w:ascii="Tahoma" w:hAnsi="Tahoma" w:cs="Tahoma"/>
          <w:b/>
        </w:rPr>
        <w:t>„Zasięg działania”</w:t>
      </w:r>
      <w:r w:rsidRPr="000747D4">
        <w:rPr>
          <w:rFonts w:ascii="Tahoma" w:hAnsi="Tahoma" w:cs="Tahoma"/>
        </w:rPr>
        <w:t xml:space="preserve"> należy określić czy zasięg działania Wnioskodawcy jest ponadnarodowy, krajowy, ponadregionalny, regionalny, lokalny, etc. Opis powinien być zgodny ze statutem lub innym dokumentem określającym profil i zakres działalności Wnioskodawcy. </w:t>
      </w:r>
    </w:p>
    <w:p w:rsidR="00DE0307" w:rsidRPr="000747D4" w:rsidRDefault="00DE0307" w:rsidP="00DE0307">
      <w:pPr>
        <w:pStyle w:val="Akapitzlist"/>
        <w:tabs>
          <w:tab w:val="left" w:pos="426"/>
        </w:tabs>
        <w:ind w:left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 xml:space="preserve">DANE DOTYCZĄCE OPERACJI </w:t>
      </w:r>
    </w:p>
    <w:p w:rsidR="00DE0307" w:rsidRPr="000747D4" w:rsidRDefault="00DE0307" w:rsidP="00DE0307">
      <w:pPr>
        <w:pStyle w:val="Akapitzlist"/>
        <w:tabs>
          <w:tab w:val="left" w:pos="426"/>
        </w:tabs>
        <w:ind w:left="0"/>
        <w:jc w:val="both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>(szczegółowy zakres rzeczowy Operacji)</w:t>
      </w:r>
    </w:p>
    <w:p w:rsidR="00DE0307" w:rsidRPr="000747D4" w:rsidRDefault="00DE0307" w:rsidP="00DE0307">
      <w:pPr>
        <w:pStyle w:val="Akapitzlist"/>
        <w:tabs>
          <w:tab w:val="left" w:pos="426"/>
        </w:tabs>
        <w:ind w:left="0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pStyle w:val="Akapitzlist"/>
        <w:numPr>
          <w:ilvl w:val="1"/>
          <w:numId w:val="14"/>
        </w:numPr>
        <w:tabs>
          <w:tab w:val="left" w:pos="0"/>
        </w:tabs>
        <w:spacing w:after="0"/>
        <w:ind w:left="426" w:hanging="426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Rodzaj Działania KSOW w ramach Planu działania KSOW na lata 2014-2020 realizowane w ramach Planu operacyjnego 2016-2017.</w:t>
      </w:r>
    </w:p>
    <w:p w:rsidR="00DE0307" w:rsidRDefault="00DE0307" w:rsidP="00DE0307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 polu „Wybór” postawić znak X przy działaniu KSOW, w ramach którego będzie realizowana operacja</w:t>
      </w:r>
      <w:r w:rsidRPr="000747D4">
        <w:rPr>
          <w:rStyle w:val="Odwoanieprzypisudolnego"/>
          <w:rFonts w:ascii="Tahoma" w:hAnsi="Tahoma" w:cs="Tahoma"/>
        </w:rPr>
        <w:footnoteReference w:id="1"/>
      </w:r>
      <w:r w:rsidRPr="000747D4">
        <w:rPr>
          <w:rFonts w:ascii="Tahoma" w:hAnsi="Tahoma" w:cs="Tahoma"/>
        </w:rPr>
        <w:t xml:space="preserve">. Istnieje możliwość wskazania tylko jednego działania. W tabeli wymienione zostały tylko te działania, w ramach których mogą być realizowane operacje zgłaszane przez partnerów KSOW. </w:t>
      </w:r>
    </w:p>
    <w:p w:rsidR="00DE0307" w:rsidRPr="000747D4" w:rsidRDefault="00DE0307" w:rsidP="00DE0307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tabs>
          <w:tab w:val="left" w:pos="426"/>
        </w:tabs>
        <w:spacing w:after="0"/>
        <w:ind w:hanging="72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2.2 </w:t>
      </w:r>
      <w:r w:rsidRPr="000747D4">
        <w:rPr>
          <w:rFonts w:ascii="Tahoma" w:hAnsi="Tahoma" w:cs="Tahoma"/>
          <w:b/>
        </w:rPr>
        <w:t>Priorytety PROW</w:t>
      </w:r>
      <w:r w:rsidRPr="000747D4">
        <w:rPr>
          <w:rFonts w:ascii="Tahoma" w:hAnsi="Tahoma" w:cs="Tahoma"/>
        </w:rPr>
        <w:t xml:space="preserve"> </w:t>
      </w:r>
      <w:r w:rsidRPr="000747D4">
        <w:rPr>
          <w:rFonts w:ascii="Tahoma" w:hAnsi="Tahoma" w:cs="Tahoma"/>
          <w:b/>
        </w:rPr>
        <w:t xml:space="preserve"> 2014-2020.</w:t>
      </w:r>
    </w:p>
    <w:p w:rsidR="00DE0307" w:rsidRPr="000747D4" w:rsidRDefault="00DE0307" w:rsidP="00DE0307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 polu „Wybór” należy postawić znak X przy priorytecie PROW, w ramach którego będzie realizowana Operacja</w:t>
      </w:r>
      <w:r w:rsidRPr="000747D4">
        <w:rPr>
          <w:rStyle w:val="Odwoanieprzypisudolnego"/>
          <w:rFonts w:ascii="Tahoma" w:hAnsi="Tahoma" w:cs="Tahoma"/>
        </w:rPr>
        <w:footnoteReference w:id="2"/>
      </w:r>
      <w:r w:rsidRPr="000747D4">
        <w:rPr>
          <w:rFonts w:ascii="Tahoma" w:hAnsi="Tahoma" w:cs="Tahoma"/>
        </w:rPr>
        <w:t>. Istnieje możliwość zaznaczenia więcej niż jednego priorytetu.</w:t>
      </w:r>
    </w:p>
    <w:p w:rsidR="00DE0307" w:rsidRPr="000747D4" w:rsidRDefault="00DE0307" w:rsidP="00DE0307">
      <w:pPr>
        <w:tabs>
          <w:tab w:val="left" w:pos="426"/>
        </w:tabs>
        <w:spacing w:after="0"/>
        <w:rPr>
          <w:rFonts w:ascii="Tahoma" w:hAnsi="Tahoma" w:cs="Tahoma"/>
        </w:rPr>
      </w:pPr>
    </w:p>
    <w:p w:rsidR="00DE0307" w:rsidRPr="008B3EA5" w:rsidRDefault="00DE0307" w:rsidP="00DE0307">
      <w:pPr>
        <w:tabs>
          <w:tab w:val="left" w:pos="426"/>
        </w:tabs>
        <w:spacing w:after="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2.3 </w:t>
      </w:r>
      <w:r w:rsidRPr="008B3EA5">
        <w:rPr>
          <w:rFonts w:ascii="Tahoma" w:hAnsi="Tahoma" w:cs="Tahoma"/>
          <w:b/>
        </w:rPr>
        <w:t>Cele KSOW na lata 2014-2020.</w:t>
      </w:r>
    </w:p>
    <w:p w:rsidR="00DE0307" w:rsidRPr="000747D4" w:rsidRDefault="00DE0307" w:rsidP="00DE0307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 polu „Wybór” postawić znak X przy celu KSOW, w ramach którego będzie realizowana operacja</w:t>
      </w:r>
      <w:r w:rsidRPr="000747D4">
        <w:rPr>
          <w:rStyle w:val="Odwoanieprzypisudolnego"/>
          <w:rFonts w:ascii="Tahoma" w:hAnsi="Tahoma" w:cs="Tahoma"/>
        </w:rPr>
        <w:footnoteReference w:id="3"/>
      </w:r>
      <w:r w:rsidRPr="000747D4">
        <w:rPr>
          <w:rFonts w:ascii="Tahoma" w:hAnsi="Tahoma" w:cs="Tahoma"/>
        </w:rPr>
        <w:t>. Istnieje możliwość zaznaczenia więcej niż jednego celu.</w:t>
      </w:r>
    </w:p>
    <w:p w:rsidR="00DE0307" w:rsidRPr="000747D4" w:rsidRDefault="00DE0307" w:rsidP="00DE0307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1"/>
          <w:numId w:val="15"/>
        </w:numPr>
        <w:tabs>
          <w:tab w:val="left" w:pos="426"/>
        </w:tabs>
        <w:spacing w:after="0"/>
        <w:ind w:left="426" w:hanging="426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Zakładane</w:t>
      </w:r>
      <w:r w:rsidRPr="000747D4">
        <w:rPr>
          <w:rFonts w:ascii="Tahoma" w:hAnsi="Tahoma" w:cs="Tahoma"/>
          <w:b/>
        </w:rPr>
        <w:t xml:space="preserve"> cel</w:t>
      </w:r>
      <w:r>
        <w:rPr>
          <w:rFonts w:ascii="Tahoma" w:hAnsi="Tahoma" w:cs="Tahoma"/>
          <w:b/>
        </w:rPr>
        <w:t>e</w:t>
      </w:r>
      <w:r w:rsidRPr="000747D4">
        <w:rPr>
          <w:rFonts w:ascii="Tahoma" w:hAnsi="Tahoma" w:cs="Tahoma"/>
          <w:b/>
        </w:rPr>
        <w:t xml:space="preserve"> operacji wraz z uzasadnieniem w odniesieniu do priorytetów PROW i celów KSOW. </w:t>
      </w:r>
    </w:p>
    <w:p w:rsidR="00DE0307" w:rsidRPr="000747D4" w:rsidRDefault="00DE0307" w:rsidP="00DE0307">
      <w:pPr>
        <w:pStyle w:val="Akapitzlist"/>
        <w:tabs>
          <w:tab w:val="left" w:pos="0"/>
        </w:tabs>
        <w:spacing w:after="0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Formułując cel Operacji należy mieć na względzie cele KSOW i priorytety PROW, wymienione i wybrane przez Wnioskodawcę w tabeli powyżej. Należy opisać jaka zmiana ma nastąpić </w:t>
      </w:r>
      <w:r w:rsidRPr="000747D4">
        <w:rPr>
          <w:rFonts w:ascii="Tahoma" w:hAnsi="Tahoma" w:cs="Tahoma"/>
        </w:rPr>
        <w:br/>
        <w:t>w wyniku realizacji Operacji. W przypadku operacji złożonych z wielu działań</w:t>
      </w:r>
      <w:r w:rsidRPr="000747D4" w:rsidDel="00982285">
        <w:rPr>
          <w:rFonts w:ascii="Tahoma" w:hAnsi="Tahoma" w:cs="Tahoma"/>
          <w:b/>
        </w:rPr>
        <w:t xml:space="preserve"> </w:t>
      </w:r>
      <w:r w:rsidRPr="000747D4">
        <w:rPr>
          <w:rFonts w:ascii="Tahoma" w:hAnsi="Tahoma" w:cs="Tahoma"/>
        </w:rPr>
        <w:t>należy wskazać cel główny oraz cele szczegółowe operacji.</w:t>
      </w:r>
    </w:p>
    <w:p w:rsidR="00DE0307" w:rsidRPr="000747D4" w:rsidRDefault="00DE0307" w:rsidP="00DE0307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1"/>
          <w:numId w:val="15"/>
        </w:numPr>
        <w:tabs>
          <w:tab w:val="left" w:pos="426"/>
        </w:tabs>
        <w:spacing w:after="0"/>
        <w:ind w:hanging="1146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Grupa docelowa/odbiorcy projektu.</w:t>
      </w:r>
    </w:p>
    <w:p w:rsidR="00DE0307" w:rsidRPr="000747D4" w:rsidRDefault="00DE0307" w:rsidP="00DE0307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wskazać do jakich grup odbiorców adresowana jest operacja i poszczególne jej działania. Należy wskazać liczbę osób (organizacji) objętych operacją oraz wskazać sposób rekrutacji (jeśli operacja tego wymaga).</w:t>
      </w:r>
    </w:p>
    <w:p w:rsidR="00DE0307" w:rsidRPr="000747D4" w:rsidRDefault="00DE0307" w:rsidP="00DE0307">
      <w:pPr>
        <w:tabs>
          <w:tab w:val="left" w:pos="426"/>
        </w:tabs>
        <w:spacing w:after="0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1"/>
          <w:numId w:val="15"/>
        </w:numPr>
        <w:tabs>
          <w:tab w:val="left" w:pos="426"/>
        </w:tabs>
        <w:spacing w:after="0"/>
        <w:ind w:left="426" w:hanging="426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Uzasadnienie wyboru grupy docelowej oraz uzasadnienie potrzeby realizacji operacji.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dedykowanym polu należy przedstawić diagnozę problemu, zagadnienia, sytuacji, do której odnosi się operacja. Należy opisać przyczynę istnienia danego stanu oraz określić </w:t>
      </w:r>
      <w:r w:rsidRPr="000747D4">
        <w:rPr>
          <w:rFonts w:ascii="Tahoma" w:hAnsi="Tahoma" w:cs="Tahoma"/>
        </w:rPr>
        <w:br/>
        <w:t xml:space="preserve">w jaki sposób realizacja Operacji przyczyni się do poprawy sytuacji. Należy ponadto krótko </w:t>
      </w:r>
      <w:r w:rsidRPr="000747D4">
        <w:rPr>
          <w:rFonts w:ascii="Tahoma" w:hAnsi="Tahoma" w:cs="Tahoma"/>
        </w:rPr>
        <w:lastRenderedPageBreak/>
        <w:t xml:space="preserve">scharakteryzować Operację tj. określić czego dotyczy, z jakich elementów (części, zadań) będzie się składać.  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uzasadnić dlaczego te grupy odbiorców zostały wybrane w kontekście uzasadnienia potrzeby realizacji projektu.</w:t>
      </w:r>
      <w:r w:rsidRPr="000747D4">
        <w:rPr>
          <w:rFonts w:ascii="Tahoma" w:hAnsi="Tahoma" w:cs="Tahoma"/>
          <w:b/>
        </w:rPr>
        <w:t xml:space="preserve">  </w:t>
      </w:r>
      <w:r w:rsidRPr="000747D4">
        <w:rPr>
          <w:rFonts w:ascii="Tahoma" w:hAnsi="Tahoma" w:cs="Tahoma"/>
        </w:rPr>
        <w:t xml:space="preserve"> </w:t>
      </w:r>
    </w:p>
    <w:p w:rsidR="00DE0307" w:rsidRPr="000747D4" w:rsidRDefault="00DE0307" w:rsidP="00DE0307">
      <w:pPr>
        <w:spacing w:after="0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1"/>
          <w:numId w:val="15"/>
        </w:numPr>
        <w:tabs>
          <w:tab w:val="left" w:pos="426"/>
        </w:tabs>
        <w:spacing w:after="0"/>
        <w:ind w:left="426" w:hanging="426"/>
        <w:jc w:val="both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Szczegółowe zadania planowane do realizacji w ramach operacji</w:t>
      </w:r>
      <w:r>
        <w:rPr>
          <w:rFonts w:ascii="Tahoma" w:hAnsi="Tahoma" w:cs="Tahoma"/>
          <w:b/>
        </w:rPr>
        <w:t xml:space="preserve">/ </w:t>
      </w:r>
      <w:r w:rsidRPr="000747D4">
        <w:rPr>
          <w:rFonts w:ascii="Tahoma" w:hAnsi="Tahoma" w:cs="Tahoma"/>
          <w:b/>
        </w:rPr>
        <w:t xml:space="preserve">informacje na temat realizacji operacji </w:t>
      </w:r>
    </w:p>
    <w:p w:rsidR="00DE0307" w:rsidRPr="000747D4" w:rsidRDefault="00DE0307" w:rsidP="00DE0307">
      <w:pPr>
        <w:pStyle w:val="Akapitzlist"/>
        <w:tabs>
          <w:tab w:val="left" w:pos="426"/>
        </w:tabs>
        <w:spacing w:after="0"/>
        <w:ind w:left="426"/>
        <w:rPr>
          <w:rFonts w:ascii="Tahoma" w:hAnsi="Tahoma" w:cs="Tahoma"/>
          <w:b/>
        </w:rPr>
      </w:pPr>
    </w:p>
    <w:p w:rsidR="00DE0307" w:rsidRPr="000747D4" w:rsidRDefault="00DE0307" w:rsidP="00DE0307">
      <w:pPr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dedykowanym polu należy wyszczególnić zadania jakie zostaną zrealizowane w ramach Operacji, które będą podlegały refundacji. </w:t>
      </w:r>
      <w:r w:rsidRPr="000747D4">
        <w:rPr>
          <w:rFonts w:ascii="Tahoma" w:hAnsi="Tahoma" w:cs="Tahoma"/>
          <w:i/>
        </w:rPr>
        <w:t>Np. operacja zakłada przeprowadzenie cyklu 5 szkoleń, zorganizowani</w:t>
      </w:r>
      <w:r>
        <w:rPr>
          <w:rFonts w:ascii="Tahoma" w:hAnsi="Tahoma" w:cs="Tahoma"/>
          <w:i/>
        </w:rPr>
        <w:t>e</w:t>
      </w:r>
      <w:r w:rsidRPr="000747D4">
        <w:rPr>
          <w:rFonts w:ascii="Tahoma" w:hAnsi="Tahoma" w:cs="Tahoma"/>
          <w:i/>
        </w:rPr>
        <w:t xml:space="preserve"> konferencji podsumowującej oraz wydani</w:t>
      </w:r>
      <w:r>
        <w:rPr>
          <w:rFonts w:ascii="Tahoma" w:hAnsi="Tahoma" w:cs="Tahoma"/>
          <w:i/>
        </w:rPr>
        <w:t>e</w:t>
      </w:r>
      <w:r w:rsidRPr="000747D4">
        <w:rPr>
          <w:rFonts w:ascii="Tahoma" w:hAnsi="Tahoma" w:cs="Tahoma"/>
          <w:i/>
        </w:rPr>
        <w:t xml:space="preserve"> publikacji pokonferencyjnej. </w:t>
      </w:r>
      <w:r w:rsidRPr="000747D4">
        <w:rPr>
          <w:rFonts w:ascii="Tahoma" w:hAnsi="Tahoma" w:cs="Tahoma"/>
        </w:rPr>
        <w:t xml:space="preserve">Ewentualnie jeśli operacja składa się z wielu zadań należy opisać ich znaczenie dla realizacji celu operacji. 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Jeśli Wnioskodawca przewiduje realizację innych zadań niepodlegających refundacji </w:t>
      </w:r>
      <w:r w:rsidRPr="000747D4">
        <w:rPr>
          <w:rFonts w:ascii="Tahoma" w:hAnsi="Tahoma" w:cs="Tahoma"/>
        </w:rPr>
        <w:br/>
        <w:t xml:space="preserve">a dotyczących realizacji operacji należy wpisać krótką informację na ten temat. </w:t>
      </w:r>
    </w:p>
    <w:p w:rsidR="00DE0307" w:rsidRPr="000747D4" w:rsidRDefault="00DE0307" w:rsidP="00DE0307">
      <w:pPr>
        <w:spacing w:after="0"/>
        <w:rPr>
          <w:rFonts w:ascii="Tahoma" w:hAnsi="Tahoma" w:cs="Tahoma"/>
        </w:rPr>
      </w:pPr>
    </w:p>
    <w:p w:rsidR="00DE0307" w:rsidRPr="000747D4" w:rsidRDefault="00DE0307" w:rsidP="00DE0307">
      <w:pPr>
        <w:spacing w:after="0"/>
        <w:jc w:val="both"/>
        <w:rPr>
          <w:rFonts w:ascii="Tahoma" w:hAnsi="Tahoma" w:cs="Tahoma"/>
          <w:i/>
        </w:rPr>
      </w:pPr>
      <w:r w:rsidRPr="000747D4">
        <w:rPr>
          <w:rFonts w:ascii="Tahoma" w:hAnsi="Tahoma" w:cs="Tahoma"/>
        </w:rPr>
        <w:t xml:space="preserve">Następne tabele powinny zostać wypełnione w zależności od tego co jest przedmiotem planowanej do realizacji operacja. </w:t>
      </w:r>
      <w:r w:rsidRPr="000747D4">
        <w:rPr>
          <w:rFonts w:ascii="Tahoma" w:hAnsi="Tahoma" w:cs="Tahoma"/>
          <w:i/>
        </w:rPr>
        <w:t>Np. jeśli operacja polega na zorganizowaniu szkolenia wypełniona powinna zostać Tabela I. Jeśli natomiast dotyczy przeprowadz</w:t>
      </w:r>
      <w:r>
        <w:rPr>
          <w:rFonts w:ascii="Tahoma" w:hAnsi="Tahoma" w:cs="Tahoma"/>
          <w:i/>
        </w:rPr>
        <w:t>e</w:t>
      </w:r>
      <w:r w:rsidRPr="000747D4">
        <w:rPr>
          <w:rFonts w:ascii="Tahoma" w:hAnsi="Tahoma" w:cs="Tahoma"/>
          <w:i/>
        </w:rPr>
        <w:t xml:space="preserve">nia badania (ekspertyzy analizy, itp.) wełnić należy Tabelę II. Jeśli dodatkowo wyniki przeprowadzonego badania mają zostać przedstawione podczas konferencji należy dodatkowo wypełnić </w:t>
      </w:r>
      <w:r w:rsidRPr="000747D4">
        <w:rPr>
          <w:rFonts w:ascii="Tahoma" w:hAnsi="Tahoma" w:cs="Tahoma"/>
          <w:i/>
        </w:rPr>
        <w:br/>
        <w:t xml:space="preserve">Tabelę I. 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spacing w:after="0"/>
        <w:jc w:val="both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 xml:space="preserve">TABELA I. 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SZKOLENIE / SEMINARIUM / WARSZTAT / KONFERENCJA / KONGRES / WYJAZD STUDYJNY/ITP.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3"/>
        </w:numPr>
        <w:tabs>
          <w:tab w:val="left" w:pos="426"/>
        </w:tabs>
        <w:spacing w:after="0"/>
        <w:ind w:left="426" w:hanging="426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 xml:space="preserve">Ilość uczestników 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tej pozycji wskazać należy ilość osób które wezmą udział w realizowanej operacji. 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3"/>
        </w:numPr>
        <w:spacing w:after="0"/>
        <w:ind w:left="426" w:hanging="426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Ramowy program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przedstawić RAMOWY program szkolenia/ seminarium/ konferencji/ kongresu/ warsztatu/ wyjazdu studyjnego/itp. W szczególności wskazać należy czas trwania wydarzenia oraz zagadnienia</w:t>
      </w:r>
      <w:r>
        <w:rPr>
          <w:rFonts w:ascii="Tahoma" w:hAnsi="Tahoma" w:cs="Tahoma"/>
        </w:rPr>
        <w:t>,</w:t>
      </w:r>
      <w:r w:rsidRPr="000747D4">
        <w:rPr>
          <w:rFonts w:ascii="Tahoma" w:hAnsi="Tahoma" w:cs="Tahoma"/>
        </w:rPr>
        <w:t xml:space="preserve"> które będą poruszane z uwzględnieniem czasu trwania poszczególnych wykładów.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3"/>
        </w:numPr>
        <w:spacing w:after="0"/>
        <w:ind w:left="426" w:hanging="426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 xml:space="preserve">Zasoby kadrowe niezbędne do realizacji operacji  </w:t>
      </w:r>
    </w:p>
    <w:p w:rsidR="00DE0307" w:rsidRPr="000747D4" w:rsidRDefault="00DE0307" w:rsidP="00DE0307">
      <w:pPr>
        <w:pStyle w:val="Akapitzlist"/>
        <w:tabs>
          <w:tab w:val="left" w:pos="426"/>
        </w:tabs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W tym miejscu wskazać należy osoby, które będą brały udział w operacji w charakterze: wykładowców, ekspertów, moderatorów, tłumaczy, pilotów wycieczek, konferansjerów, recenzentów, administracji projektu, z uwzględnieniem ich kwalifikacji i czasu przez jaki będą realizować zadanie.</w:t>
      </w:r>
    </w:p>
    <w:p w:rsidR="00DE0307" w:rsidRPr="000747D4" w:rsidRDefault="00DE0307" w:rsidP="00DE0307">
      <w:pPr>
        <w:pStyle w:val="Akapitzlist"/>
        <w:tabs>
          <w:tab w:val="left" w:pos="426"/>
        </w:tabs>
        <w:ind w:left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3"/>
        </w:numPr>
        <w:tabs>
          <w:tab w:val="left" w:pos="426"/>
        </w:tabs>
        <w:ind w:hanging="108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Materiały szkoleniowe</w:t>
      </w:r>
      <w:r>
        <w:rPr>
          <w:rFonts w:ascii="Tahoma" w:hAnsi="Tahoma" w:cs="Tahoma"/>
          <w:b/>
        </w:rPr>
        <w:t xml:space="preserve"> lub informacyjno-promocyjne</w:t>
      </w:r>
    </w:p>
    <w:p w:rsidR="00DE0307" w:rsidRPr="000747D4" w:rsidRDefault="00DE0307" w:rsidP="00DE0307">
      <w:pPr>
        <w:pStyle w:val="Akapitzlist"/>
        <w:tabs>
          <w:tab w:val="left" w:pos="426"/>
        </w:tabs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tym miejscu należy wskazać, jakie materiały szkoleniowe, informacyjne lub promocyjne będą wykorzystywane podczas trwania operacji. Chodzi w szczególności o rodzaje i ilość </w:t>
      </w:r>
      <w:r w:rsidRPr="000747D4">
        <w:rPr>
          <w:rFonts w:ascii="Tahoma" w:hAnsi="Tahoma" w:cs="Tahoma"/>
        </w:rPr>
        <w:lastRenderedPageBreak/>
        <w:t>materiałów, które będą wykorzystane np. film instruktażowy, notatniki, multimedialne prezentacje, zestawy konferencyjne, materiały promocyjne itp.</w:t>
      </w:r>
    </w:p>
    <w:p w:rsidR="00DE0307" w:rsidRPr="000747D4" w:rsidRDefault="00DE0307" w:rsidP="00DE0307">
      <w:pPr>
        <w:pStyle w:val="Akapitzlist"/>
        <w:tabs>
          <w:tab w:val="left" w:pos="426"/>
        </w:tabs>
        <w:ind w:left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3"/>
        </w:numPr>
        <w:tabs>
          <w:tab w:val="left" w:pos="426"/>
        </w:tabs>
        <w:spacing w:after="0"/>
        <w:ind w:hanging="108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Wyżywienie</w:t>
      </w:r>
    </w:p>
    <w:p w:rsidR="00DE0307" w:rsidRPr="000747D4" w:rsidRDefault="00DE0307" w:rsidP="00DE0307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tym miejscu należy podać rodzaj i ilość posiłków przewidzianych podczas trwania operacji. </w:t>
      </w:r>
    </w:p>
    <w:p w:rsidR="00DE0307" w:rsidRPr="000747D4" w:rsidRDefault="00DE0307" w:rsidP="00DE0307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3"/>
        </w:numPr>
        <w:tabs>
          <w:tab w:val="left" w:pos="426"/>
        </w:tabs>
        <w:spacing w:after="0"/>
        <w:ind w:hanging="108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Zakwaterowanie</w:t>
      </w:r>
    </w:p>
    <w:p w:rsidR="00DE0307" w:rsidRPr="000747D4" w:rsidRDefault="00DE0307" w:rsidP="00DE0307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podać ilość i minimalne wymagania dotyczące noclegów. </w:t>
      </w:r>
    </w:p>
    <w:p w:rsidR="00DE0307" w:rsidRPr="000747D4" w:rsidRDefault="00DE0307" w:rsidP="00DE0307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3"/>
        </w:numPr>
        <w:tabs>
          <w:tab w:val="left" w:pos="426"/>
        </w:tabs>
        <w:spacing w:after="0"/>
        <w:ind w:hanging="108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Transport</w:t>
      </w:r>
    </w:p>
    <w:p w:rsidR="00DE0307" w:rsidRPr="000747D4" w:rsidRDefault="00DE0307" w:rsidP="00DE0307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wskazać na rodzaj transportu (samolot, autobus, kolej, prom itd.).</w:t>
      </w:r>
    </w:p>
    <w:p w:rsidR="00DE0307" w:rsidRPr="000747D4" w:rsidRDefault="00DE0307" w:rsidP="00DE0307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3"/>
        </w:numPr>
        <w:tabs>
          <w:tab w:val="left" w:pos="426"/>
        </w:tabs>
        <w:spacing w:after="0"/>
        <w:ind w:hanging="108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Ilość i wyposażenie sal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wskazać na ilość sal wykładowych / warsztatowych niezbędnych do prawidłowej realizacji operacji, niezbędnej ilości miejsc na każdej z sal, a także ich minimalnego wyposażenia.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3"/>
        </w:numPr>
        <w:spacing w:after="0"/>
        <w:ind w:left="426" w:hanging="426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Inne</w:t>
      </w:r>
    </w:p>
    <w:p w:rsidR="00DE0307" w:rsidRPr="000747D4" w:rsidRDefault="00DE0307" w:rsidP="00DE0307">
      <w:pPr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wypełnić w przypadku, gdy przedmiot wniosku obejmuje dodatkowe aspekty, nie wymienione powyżej. 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TABELA II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OPERACJA O CHARAKTERZE WYSTAWIENNICZYM (np. targi, stoiska, pokazy)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  <w:b/>
        </w:rPr>
      </w:pPr>
    </w:p>
    <w:p w:rsidR="00DE0307" w:rsidRPr="000747D4" w:rsidRDefault="00DE0307" w:rsidP="00DE0307">
      <w:pPr>
        <w:pStyle w:val="Akapitzlist"/>
        <w:numPr>
          <w:ilvl w:val="0"/>
          <w:numId w:val="4"/>
        </w:numPr>
        <w:tabs>
          <w:tab w:val="left" w:pos="426"/>
        </w:tabs>
        <w:spacing w:after="0"/>
        <w:ind w:hanging="72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Charakter stoiska / wystawy / targów</w:t>
      </w:r>
    </w:p>
    <w:p w:rsidR="00DE0307" w:rsidRPr="000747D4" w:rsidRDefault="00DE0307" w:rsidP="00DE0307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tym miejscu należy opisać ogólny charakter stoiska, które będzie wykorzystywane </w:t>
      </w:r>
      <w:r w:rsidRPr="000747D4">
        <w:rPr>
          <w:rFonts w:ascii="Tahoma" w:hAnsi="Tahoma" w:cs="Tahoma"/>
        </w:rPr>
        <w:br/>
        <w:t>w ramach Operacji. Należy wskazać jakie funkcje ma spełniać, jego cechy charakterystyczne, ogólny wydźwięk artystyczny, elementy zdobnicze i dekoratorskie.</w:t>
      </w:r>
    </w:p>
    <w:p w:rsidR="00DE0307" w:rsidRPr="000747D4" w:rsidRDefault="00DE0307" w:rsidP="00DE0307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b) Wymagania techniczne</w:t>
      </w:r>
    </w:p>
    <w:p w:rsidR="00DE0307" w:rsidRPr="000747D4" w:rsidRDefault="00DE0307" w:rsidP="00DE0307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podać niezbędne wymagania techniczne dla stoiska np. materiał  z którego będzie wykonane, dostęp do infrastruktury technicznej ( w</w:t>
      </w:r>
      <w:r>
        <w:rPr>
          <w:rFonts w:ascii="Tahoma" w:hAnsi="Tahoma" w:cs="Tahoma"/>
        </w:rPr>
        <w:t xml:space="preserve"> </w:t>
      </w:r>
      <w:r w:rsidRPr="000747D4">
        <w:rPr>
          <w:rFonts w:ascii="Tahoma" w:hAnsi="Tahoma" w:cs="Tahoma"/>
        </w:rPr>
        <w:t>tym np. ilość i rodzaj przyłączy wodno – kanalizacyjnych, gniazdka elektryczne, rodzaj podłogi, itp.).</w:t>
      </w:r>
    </w:p>
    <w:p w:rsidR="00DE0307" w:rsidRPr="000747D4" w:rsidRDefault="00DE0307" w:rsidP="00DE0307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5"/>
        </w:numPr>
        <w:tabs>
          <w:tab w:val="left" w:pos="426"/>
        </w:tabs>
        <w:spacing w:after="0"/>
        <w:ind w:hanging="72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Wyposażenie</w:t>
      </w:r>
    </w:p>
    <w:p w:rsidR="00DE0307" w:rsidRPr="000747D4" w:rsidRDefault="00DE0307" w:rsidP="00DE0307">
      <w:pPr>
        <w:tabs>
          <w:tab w:val="left" w:pos="426"/>
        </w:tabs>
        <w:spacing w:after="0"/>
        <w:jc w:val="both"/>
        <w:rPr>
          <w:rFonts w:ascii="Tahoma" w:hAnsi="Tahoma" w:cs="Tahoma"/>
          <w:i/>
        </w:rPr>
      </w:pPr>
      <w:r w:rsidRPr="000747D4">
        <w:rPr>
          <w:rFonts w:ascii="Tahoma" w:hAnsi="Tahoma" w:cs="Tahoma"/>
        </w:rPr>
        <w:t xml:space="preserve">Należy wykazać niezbędne wyposażenie stoiska </w:t>
      </w:r>
      <w:r w:rsidRPr="000747D4">
        <w:rPr>
          <w:rFonts w:ascii="Tahoma" w:hAnsi="Tahoma" w:cs="Tahoma"/>
          <w:i/>
        </w:rPr>
        <w:t xml:space="preserve">np. ilość pomieszczeń, zaplecze kuchenne wyposażone w niezbędny sprzęt (np. zlew, kuchenka </w:t>
      </w:r>
      <w:proofErr w:type="spellStart"/>
      <w:r w:rsidRPr="000747D4">
        <w:rPr>
          <w:rFonts w:ascii="Tahoma" w:hAnsi="Tahoma" w:cs="Tahoma"/>
          <w:i/>
        </w:rPr>
        <w:t>mikorofalowa</w:t>
      </w:r>
      <w:proofErr w:type="spellEnd"/>
      <w:r w:rsidRPr="000747D4">
        <w:rPr>
          <w:rFonts w:ascii="Tahoma" w:hAnsi="Tahoma" w:cs="Tahoma"/>
          <w:i/>
        </w:rPr>
        <w:t>, lodówki, regały), stanowisko do przeprowadzenia pokazu gotowania, wyposażone w blat i palniki gazowe itp.).</w:t>
      </w:r>
    </w:p>
    <w:p w:rsidR="00DE0307" w:rsidRPr="000747D4" w:rsidRDefault="00DE0307" w:rsidP="00DE0307">
      <w:pPr>
        <w:tabs>
          <w:tab w:val="left" w:pos="426"/>
        </w:tabs>
        <w:spacing w:after="0"/>
        <w:jc w:val="both"/>
        <w:rPr>
          <w:rFonts w:ascii="Tahoma" w:hAnsi="Tahoma" w:cs="Tahoma"/>
          <w:i/>
        </w:rPr>
      </w:pPr>
    </w:p>
    <w:p w:rsidR="00DE0307" w:rsidRPr="000747D4" w:rsidRDefault="00DE0307" w:rsidP="00DE0307">
      <w:pPr>
        <w:pStyle w:val="Akapitzlist"/>
        <w:numPr>
          <w:ilvl w:val="0"/>
          <w:numId w:val="5"/>
        </w:numPr>
        <w:tabs>
          <w:tab w:val="left" w:pos="426"/>
        </w:tabs>
        <w:spacing w:after="0"/>
        <w:ind w:hanging="72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Powierzchnia wystawiennicza</w:t>
      </w:r>
    </w:p>
    <w:p w:rsidR="00DE0307" w:rsidRPr="000747D4" w:rsidRDefault="00DE0307" w:rsidP="00DE0307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wskazać na powierzchnię, która jest niezbędna dla prawidłowej instalacji </w:t>
      </w:r>
      <w:r w:rsidRPr="000747D4">
        <w:rPr>
          <w:rFonts w:ascii="Tahoma" w:hAnsi="Tahoma" w:cs="Tahoma"/>
        </w:rPr>
        <w:br/>
        <w:t>i funkcjonowania stoiska.</w:t>
      </w:r>
    </w:p>
    <w:p w:rsidR="00DE0307" w:rsidRPr="000747D4" w:rsidRDefault="00DE0307" w:rsidP="00DE0307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5"/>
        </w:numPr>
        <w:tabs>
          <w:tab w:val="left" w:pos="426"/>
        </w:tabs>
        <w:spacing w:after="0"/>
        <w:ind w:hanging="72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 xml:space="preserve">Zasoby kadrowe niezbędne do realizacji operacji  </w:t>
      </w:r>
    </w:p>
    <w:p w:rsidR="00DE0307" w:rsidRPr="000747D4" w:rsidRDefault="00DE0307" w:rsidP="00DE0307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Obsługa administracyjna, tłumacz, obsługa stoiska, goście do przeprowadzenia pokazu itd.</w:t>
      </w:r>
    </w:p>
    <w:p w:rsidR="00DE0307" w:rsidRPr="000747D4" w:rsidRDefault="00DE0307" w:rsidP="00DE0307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5"/>
        </w:numPr>
        <w:tabs>
          <w:tab w:val="left" w:pos="426"/>
        </w:tabs>
        <w:spacing w:after="0"/>
        <w:ind w:hanging="72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lastRenderedPageBreak/>
        <w:t xml:space="preserve">Inne </w:t>
      </w:r>
    </w:p>
    <w:p w:rsidR="00DE0307" w:rsidRPr="000747D4" w:rsidRDefault="00DE0307" w:rsidP="00DE0307">
      <w:pPr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wypełnić w przypadku, gdy przedmiot wniosku obejmuje dodatkowe aspekty, nie wymienione powyżej. </w:t>
      </w:r>
    </w:p>
    <w:p w:rsidR="00DE0307" w:rsidRPr="000747D4" w:rsidRDefault="00DE0307" w:rsidP="00DE0307">
      <w:pPr>
        <w:tabs>
          <w:tab w:val="left" w:pos="426"/>
        </w:tabs>
        <w:spacing w:after="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TABELA III</w:t>
      </w:r>
    </w:p>
    <w:p w:rsidR="00DE0307" w:rsidRPr="000747D4" w:rsidRDefault="00DE0307" w:rsidP="00DE0307">
      <w:pPr>
        <w:tabs>
          <w:tab w:val="left" w:pos="426"/>
        </w:tabs>
        <w:spacing w:after="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 xml:space="preserve">PUBLIKACJA/MATERIAŁY DRUKOWANE      </w:t>
      </w:r>
    </w:p>
    <w:p w:rsidR="00DE0307" w:rsidRPr="000747D4" w:rsidRDefault="00DE0307" w:rsidP="00DE0307">
      <w:pPr>
        <w:tabs>
          <w:tab w:val="left" w:pos="426"/>
        </w:tabs>
        <w:spacing w:after="0"/>
        <w:rPr>
          <w:rFonts w:ascii="Tahoma" w:hAnsi="Tahoma" w:cs="Tahoma"/>
          <w:b/>
        </w:rPr>
      </w:pPr>
    </w:p>
    <w:p w:rsidR="00DE0307" w:rsidRPr="000747D4" w:rsidRDefault="00DE0307" w:rsidP="00DE0307">
      <w:pPr>
        <w:pStyle w:val="Akapitzlist"/>
        <w:numPr>
          <w:ilvl w:val="0"/>
          <w:numId w:val="6"/>
        </w:numPr>
        <w:tabs>
          <w:tab w:val="left" w:pos="426"/>
        </w:tabs>
        <w:spacing w:after="0"/>
        <w:ind w:hanging="72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Rodzaj publikacji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 tym miejscu wskazać czy wytworzona w ramach Operacji publikacja ma być ulotką, podręcznikiem, folderem, publikacją pokonferencyjną, itp.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6"/>
        </w:numPr>
        <w:tabs>
          <w:tab w:val="left" w:pos="426"/>
        </w:tabs>
        <w:spacing w:after="0"/>
        <w:ind w:left="0" w:firstLine="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Konspekt publikacji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przedstawić konspekt publikacji (opisać zawartość), objętość (ilość stron, ilość znaków).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6"/>
        </w:numPr>
        <w:tabs>
          <w:tab w:val="left" w:pos="426"/>
        </w:tabs>
        <w:spacing w:after="0"/>
        <w:ind w:hanging="72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Parametry techniczne</w:t>
      </w:r>
    </w:p>
    <w:p w:rsidR="00DE0307" w:rsidRPr="000747D4" w:rsidRDefault="00DE0307" w:rsidP="00DE0307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przedstawić dane dotyczące takich aspektów jak: rodzaj papieru (gramatura), rodzaj druku, rodzaj szycia, format, dodatkowe elementy jak: folie, tłoczenia, kolory, zdjęcia, </w:t>
      </w:r>
      <w:r w:rsidRPr="000747D4">
        <w:rPr>
          <w:rFonts w:ascii="Tahoma" w:hAnsi="Tahoma" w:cs="Tahoma"/>
        </w:rPr>
        <w:br/>
        <w:t>grafiki itp.</w:t>
      </w:r>
    </w:p>
    <w:p w:rsidR="00DE0307" w:rsidRPr="000747D4" w:rsidRDefault="00DE0307" w:rsidP="00DE0307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6"/>
        </w:numPr>
        <w:tabs>
          <w:tab w:val="left" w:pos="426"/>
        </w:tabs>
        <w:spacing w:after="0"/>
        <w:ind w:left="0" w:firstLine="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Przygotowanie do druku</w:t>
      </w:r>
    </w:p>
    <w:p w:rsidR="00DE0307" w:rsidRPr="000747D4" w:rsidRDefault="00DE0307" w:rsidP="00DE0307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wskazać czy w ramach Operacji niezbędne będzie przygotowanie publikacji do druku, podać informacje dotyczące składu i łamania.</w:t>
      </w:r>
    </w:p>
    <w:p w:rsidR="00DE0307" w:rsidRPr="000747D4" w:rsidRDefault="00DE0307" w:rsidP="00DE0307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6"/>
        </w:numPr>
        <w:tabs>
          <w:tab w:val="left" w:pos="426"/>
        </w:tabs>
        <w:spacing w:after="0"/>
        <w:ind w:hanging="72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Nakład</w:t>
      </w:r>
    </w:p>
    <w:p w:rsidR="00DE0307" w:rsidRPr="000747D4" w:rsidRDefault="00DE0307" w:rsidP="00DE0307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wskazać jaki jest przewidywany nakład publikacji.</w:t>
      </w:r>
    </w:p>
    <w:p w:rsidR="00DE0307" w:rsidRPr="000747D4" w:rsidRDefault="00DE0307" w:rsidP="00DE0307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6"/>
        </w:numPr>
        <w:tabs>
          <w:tab w:val="left" w:pos="426"/>
        </w:tabs>
        <w:spacing w:after="0"/>
        <w:ind w:hanging="72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Dystrybucja</w:t>
      </w:r>
    </w:p>
    <w:p w:rsidR="00DE0307" w:rsidRPr="000747D4" w:rsidRDefault="00DE0307" w:rsidP="00DE0307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przedstawić grono adresatów oraz dane dotyczące dystrybucji publikacji (np. czy będzie dostarczana do jednego miejsca czy będzie dystrybuowana do różnych miejsc itd.).</w:t>
      </w:r>
    </w:p>
    <w:p w:rsidR="00DE0307" w:rsidRPr="000747D4" w:rsidRDefault="00DE0307" w:rsidP="00DE0307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6"/>
        </w:numPr>
        <w:tabs>
          <w:tab w:val="left" w:pos="426"/>
        </w:tabs>
        <w:spacing w:after="0"/>
        <w:ind w:hanging="72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Prawa autorskie</w:t>
      </w:r>
    </w:p>
    <w:p w:rsidR="00DE0307" w:rsidRPr="000747D4" w:rsidRDefault="00DE0307" w:rsidP="00DE0307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wskazać czy publikacja będzie wynikiem realizacji Operacji (czy będzie to dzieło wytworzone w ramach Operacji) czy też Wnioskodawca będzie zobowiązany do pozyskania praw autorskich do publikacji.</w:t>
      </w:r>
    </w:p>
    <w:p w:rsidR="00DE0307" w:rsidRPr="000747D4" w:rsidRDefault="00DE0307" w:rsidP="00DE0307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6"/>
        </w:numPr>
        <w:tabs>
          <w:tab w:val="left" w:pos="426"/>
        </w:tabs>
        <w:spacing w:after="0"/>
        <w:ind w:hanging="72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Zasoby kadrowe</w:t>
      </w:r>
    </w:p>
    <w:p w:rsidR="00DE0307" w:rsidRPr="000747D4" w:rsidRDefault="00DE0307" w:rsidP="00DE0307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wskazać niezbędne zasoby kadrowe, dotyczy to zarówno autorów publikacji jak i osób dokonujących przygotowania publikacji do druku, tłumaczy, recenzentów, redaktorów naukowych, drukowania.</w:t>
      </w:r>
    </w:p>
    <w:p w:rsidR="00DE0307" w:rsidRPr="000747D4" w:rsidRDefault="00DE0307" w:rsidP="00DE0307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6"/>
        </w:numPr>
        <w:tabs>
          <w:tab w:val="left" w:pos="426"/>
        </w:tabs>
        <w:spacing w:after="0"/>
        <w:ind w:hanging="72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Inne</w:t>
      </w:r>
    </w:p>
    <w:p w:rsidR="00DE0307" w:rsidRPr="000747D4" w:rsidRDefault="00DE0307" w:rsidP="00DE0307">
      <w:pPr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wypełnić w przypadku, gdy przedmiot wniosku obejmuje dodatkowe aspekty, </w:t>
      </w:r>
      <w:r w:rsidRPr="000747D4">
        <w:rPr>
          <w:rFonts w:ascii="Tahoma" w:hAnsi="Tahoma" w:cs="Tahoma"/>
        </w:rPr>
        <w:br/>
        <w:t xml:space="preserve">nie wymienione powyżej. </w:t>
      </w:r>
    </w:p>
    <w:p w:rsidR="00DE0307" w:rsidRPr="000747D4" w:rsidRDefault="00DE0307" w:rsidP="00DE0307">
      <w:pPr>
        <w:rPr>
          <w:rFonts w:ascii="Tahoma" w:hAnsi="Tahoma" w:cs="Tahoma"/>
        </w:rPr>
      </w:pPr>
      <w:r w:rsidRPr="000747D4">
        <w:rPr>
          <w:rFonts w:ascii="Tahoma" w:hAnsi="Tahoma" w:cs="Tahoma"/>
        </w:rPr>
        <w:br w:type="page"/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lastRenderedPageBreak/>
        <w:t>TABELA IV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AUDYCJA, FILM, SPOT, NARZĘDZIA INTERNETOWE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7"/>
        </w:numPr>
        <w:tabs>
          <w:tab w:val="left" w:pos="426"/>
        </w:tabs>
        <w:spacing w:after="0"/>
        <w:ind w:hanging="72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Rodzaj</w:t>
      </w:r>
    </w:p>
    <w:p w:rsidR="00DE0307" w:rsidRPr="000747D4" w:rsidRDefault="00DE0307" w:rsidP="00DE0307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wskazać na przedmiot, który powstanie w ramach Operacji tj. czy będzie to audycja radiowa, telewizyjna, słuchowisko, film, reportaż, spot reklamowy itd.</w:t>
      </w:r>
    </w:p>
    <w:p w:rsidR="00DE0307" w:rsidRPr="000747D4" w:rsidRDefault="00DE0307" w:rsidP="00DE0307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7"/>
        </w:numPr>
        <w:tabs>
          <w:tab w:val="left" w:pos="426"/>
        </w:tabs>
        <w:spacing w:after="0"/>
        <w:ind w:hanging="72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Konspekt zawartości</w:t>
      </w:r>
    </w:p>
    <w:p w:rsidR="00DE0307" w:rsidRPr="000747D4" w:rsidRDefault="00DE0307" w:rsidP="00DE0307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wskazać na takie aspekty jak ilość odcinków, długość trwania każdego z nich, jaka treść będzie prezentowana (ramowy scenariusz).</w:t>
      </w:r>
    </w:p>
    <w:p w:rsidR="00DE0307" w:rsidRPr="000747D4" w:rsidRDefault="00DE0307" w:rsidP="00DE0307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7"/>
        </w:numPr>
        <w:tabs>
          <w:tab w:val="left" w:pos="426"/>
        </w:tabs>
        <w:spacing w:after="0"/>
        <w:ind w:hanging="72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Minimalne parametry techniczne</w:t>
      </w:r>
    </w:p>
    <w:p w:rsidR="00DE0307" w:rsidRPr="000747D4" w:rsidRDefault="00DE0307" w:rsidP="00DE0307">
      <w:pPr>
        <w:pStyle w:val="Akapitzlist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W tej pozycji należy wskazać na takie aspekty jak np. na format plików, standard dźwięku, jakość, organizacja pliku itd.</w:t>
      </w:r>
    </w:p>
    <w:p w:rsidR="00DE0307" w:rsidRPr="000747D4" w:rsidRDefault="00DE0307" w:rsidP="00DE0307">
      <w:pPr>
        <w:pStyle w:val="Akapitzlist"/>
        <w:ind w:left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7"/>
        </w:numPr>
        <w:tabs>
          <w:tab w:val="left" w:pos="426"/>
        </w:tabs>
        <w:spacing w:after="0"/>
        <w:ind w:hanging="72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Emisja/publikacja/ dystrybucja</w:t>
      </w:r>
    </w:p>
    <w:p w:rsidR="00DE0307" w:rsidRPr="000747D4" w:rsidRDefault="00DE0307" w:rsidP="00DE0307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wskazać czy planowana jest emisja przedmiotu Operacji, a jeśli tak to w jakich mediach (radio, telewizja, o jakim zasięgu, jakiej oglądalności, w jakim czasie antenowym, Internet itd.), czy też emisja nie jest planowana a przedmiotem Operacji będzie tylko wytworzenia filmu np. do celów szkoleniowych.</w:t>
      </w:r>
    </w:p>
    <w:p w:rsidR="00DE0307" w:rsidRPr="000747D4" w:rsidRDefault="00DE0307" w:rsidP="00DE0307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7"/>
        </w:numPr>
        <w:tabs>
          <w:tab w:val="left" w:pos="426"/>
        </w:tabs>
        <w:spacing w:after="0"/>
        <w:ind w:hanging="72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Prawa autorskie</w:t>
      </w:r>
    </w:p>
    <w:p w:rsidR="00DE0307" w:rsidRPr="000747D4" w:rsidRDefault="00DE0307" w:rsidP="00DE0307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wskazać czy przedmiot Operacji będzie wynikiem realizacji Operacji (czy będzie to dzieło wytworzone w ramach Operacji) czy też Wnioskodawca będzie zobowiązany do pozyskania praw autorskich do przedmiotu Operacji.  </w:t>
      </w:r>
    </w:p>
    <w:p w:rsidR="00DE0307" w:rsidRPr="000747D4" w:rsidRDefault="00DE0307" w:rsidP="00DE0307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7"/>
        </w:numPr>
        <w:tabs>
          <w:tab w:val="left" w:pos="426"/>
        </w:tabs>
        <w:spacing w:after="0"/>
        <w:ind w:hanging="72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Inne</w:t>
      </w:r>
    </w:p>
    <w:p w:rsidR="00DE0307" w:rsidRPr="000747D4" w:rsidRDefault="00DE0307" w:rsidP="00DE0307">
      <w:pPr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wypełnić w przypadku, gdy przedmiot wniosku obejmuje dodatkowe aspekty, nie wymienione powyżej. 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 xml:space="preserve">TABELA V - BADANIA, ANALIZY, EKSPERTYZY  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11"/>
        </w:numPr>
        <w:tabs>
          <w:tab w:val="left" w:pos="426"/>
        </w:tabs>
        <w:spacing w:after="0"/>
        <w:ind w:left="426" w:hanging="426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Rodzaj</w:t>
      </w:r>
    </w:p>
    <w:p w:rsidR="00DE0307" w:rsidRPr="000747D4" w:rsidRDefault="00DE0307" w:rsidP="00DE0307">
      <w:pPr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wskazać rodzaj badania, wykorzystywane narzędzia badawcze i metody analizy. </w:t>
      </w:r>
    </w:p>
    <w:p w:rsidR="00DE0307" w:rsidRPr="000747D4" w:rsidRDefault="00DE0307" w:rsidP="00DE0307">
      <w:pPr>
        <w:pStyle w:val="Akapitzlist"/>
        <w:numPr>
          <w:ilvl w:val="0"/>
          <w:numId w:val="11"/>
        </w:numPr>
        <w:spacing w:after="0"/>
        <w:ind w:left="426" w:hanging="426"/>
        <w:jc w:val="both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Zastosowane narzędzia, ich ilości i uzasadnianie</w:t>
      </w:r>
    </w:p>
    <w:p w:rsidR="00DE0307" w:rsidRPr="000747D4" w:rsidRDefault="00DE0307" w:rsidP="00DE0307">
      <w:pPr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opisać zastosowane narzędzia badawcze czy analityczne wraz z uzasadnieniem </w:t>
      </w:r>
      <w:r w:rsidRPr="000747D4">
        <w:rPr>
          <w:rFonts w:ascii="Tahoma" w:hAnsi="Tahoma" w:cs="Tahoma"/>
        </w:rPr>
        <w:br/>
        <w:t xml:space="preserve">ich wyboru. </w:t>
      </w:r>
    </w:p>
    <w:p w:rsidR="00DE0307" w:rsidRPr="000747D4" w:rsidRDefault="00DE0307" w:rsidP="00DE0307">
      <w:pPr>
        <w:pStyle w:val="Akapitzlist"/>
        <w:numPr>
          <w:ilvl w:val="0"/>
          <w:numId w:val="11"/>
        </w:numPr>
        <w:spacing w:after="0"/>
        <w:ind w:left="426" w:hanging="426"/>
        <w:jc w:val="both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Pytania badawcze</w:t>
      </w:r>
    </w:p>
    <w:p w:rsidR="00DE0307" w:rsidRPr="000747D4" w:rsidRDefault="00DE0307" w:rsidP="00DE0307">
      <w:pPr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wskazać poszczególne pytania badawcze, na jakie wnioskodawca chce uzyskać odpowiedź i zagadnienia wymagające analizy </w:t>
      </w:r>
    </w:p>
    <w:p w:rsidR="00DE0307" w:rsidRPr="000747D4" w:rsidRDefault="00DE0307" w:rsidP="00DE0307">
      <w:pPr>
        <w:rPr>
          <w:rFonts w:ascii="Tahoma" w:hAnsi="Tahoma" w:cs="Tahoma"/>
        </w:rPr>
      </w:pPr>
      <w:r w:rsidRPr="000747D4">
        <w:rPr>
          <w:rFonts w:ascii="Tahoma" w:hAnsi="Tahoma" w:cs="Tahoma"/>
        </w:rPr>
        <w:br w:type="page"/>
      </w:r>
    </w:p>
    <w:p w:rsidR="00DE0307" w:rsidRPr="000747D4" w:rsidRDefault="00DE0307" w:rsidP="00DE0307">
      <w:pPr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11"/>
        </w:numPr>
        <w:spacing w:after="0"/>
        <w:ind w:left="426" w:hanging="426"/>
        <w:jc w:val="both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 xml:space="preserve">Konspekt zawartości analizy/ekspertyzy, raportów badawczych  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przedstawić konspekt raportów lub analizy/ekspertyzy (wskazać minimalną  zawartość) oraz szacunkowa objętość. 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TABELA VI</w:t>
      </w:r>
      <w:r>
        <w:rPr>
          <w:rFonts w:ascii="Tahoma" w:hAnsi="Tahoma" w:cs="Tahoma"/>
          <w:b/>
        </w:rPr>
        <w:t xml:space="preserve"> - INNE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Jeśli w operacji planowane są jakieś działania, które nie zostały ujęte w powyższych tabelach prosimy je opisać. 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tabs>
          <w:tab w:val="left" w:pos="567"/>
        </w:tabs>
        <w:ind w:left="426" w:hanging="426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2.8 </w:t>
      </w:r>
      <w:r w:rsidRPr="000747D4">
        <w:rPr>
          <w:rFonts w:ascii="Tahoma" w:hAnsi="Tahoma" w:cs="Tahoma"/>
          <w:b/>
        </w:rPr>
        <w:t>RAMOWY</w:t>
      </w:r>
      <w:r>
        <w:rPr>
          <w:rFonts w:ascii="Tahoma" w:hAnsi="Tahoma" w:cs="Tahoma"/>
          <w:b/>
        </w:rPr>
        <w:t>, WSTĘPNY</w:t>
      </w:r>
      <w:r w:rsidRPr="000747D4">
        <w:rPr>
          <w:rFonts w:ascii="Tahoma" w:hAnsi="Tahoma" w:cs="Tahoma"/>
          <w:b/>
        </w:rPr>
        <w:t xml:space="preserve"> HARMONOGRAM OPERACJI </w:t>
      </w:r>
    </w:p>
    <w:p w:rsidR="00DE0307" w:rsidRPr="000747D4" w:rsidRDefault="00DE0307" w:rsidP="00DE0307">
      <w:pPr>
        <w:tabs>
          <w:tab w:val="left" w:pos="0"/>
        </w:tabs>
        <w:spacing w:after="0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wpisać wstępny, ogólny harmonogram realizacji operacji, tak by było widać kolejność wykonywania zadań i realizacji prac czy poszczególnych etapów w ramach operacji.</w:t>
      </w:r>
    </w:p>
    <w:p w:rsidR="00DE0307" w:rsidRPr="000747D4" w:rsidRDefault="00DE0307" w:rsidP="00DE0307">
      <w:pPr>
        <w:tabs>
          <w:tab w:val="left" w:pos="426"/>
        </w:tabs>
        <w:spacing w:after="0"/>
        <w:ind w:left="360" w:hanging="360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1"/>
          <w:numId w:val="16"/>
        </w:numPr>
        <w:tabs>
          <w:tab w:val="left" w:pos="567"/>
        </w:tabs>
        <w:ind w:left="567" w:hanging="567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>SPOSÓB INFORMOWANIA O OPERACJI</w:t>
      </w:r>
    </w:p>
    <w:p w:rsidR="00DE0307" w:rsidRPr="000747D4" w:rsidRDefault="00DE0307" w:rsidP="00DE0307">
      <w:pPr>
        <w:pStyle w:val="Akapitzlist"/>
        <w:tabs>
          <w:tab w:val="left" w:pos="426"/>
        </w:tabs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polu „Informowanie o operacji” należy wpisać planowany sposób informowania o operacji </w:t>
      </w:r>
      <w:r w:rsidRPr="000747D4">
        <w:rPr>
          <w:rFonts w:ascii="Tahoma" w:hAnsi="Tahoma" w:cs="Tahoma"/>
          <w:i/>
        </w:rPr>
        <w:t xml:space="preserve">np. ogłoszenie na stronie </w:t>
      </w:r>
      <w:proofErr w:type="spellStart"/>
      <w:r w:rsidRPr="000747D4">
        <w:rPr>
          <w:rFonts w:ascii="Tahoma" w:hAnsi="Tahoma" w:cs="Tahoma"/>
          <w:i/>
        </w:rPr>
        <w:t>www</w:t>
      </w:r>
      <w:proofErr w:type="spellEnd"/>
      <w:r w:rsidRPr="000747D4">
        <w:rPr>
          <w:rFonts w:ascii="Tahoma" w:hAnsi="Tahoma" w:cs="Tahoma"/>
          <w:i/>
        </w:rPr>
        <w:t>, zaproszenia imienne, ogłoszenia w prasie</w:t>
      </w:r>
      <w:r w:rsidRPr="000747D4">
        <w:rPr>
          <w:rFonts w:ascii="Tahoma" w:hAnsi="Tahoma" w:cs="Tahoma"/>
        </w:rPr>
        <w:t xml:space="preserve"> itp.</w:t>
      </w:r>
    </w:p>
    <w:p w:rsidR="00DE0307" w:rsidRPr="000747D4" w:rsidRDefault="00DE0307" w:rsidP="00DE0307">
      <w:pPr>
        <w:pStyle w:val="Akapitzlist"/>
        <w:tabs>
          <w:tab w:val="left" w:pos="426"/>
        </w:tabs>
        <w:ind w:left="0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1"/>
          <w:numId w:val="16"/>
        </w:numPr>
        <w:tabs>
          <w:tab w:val="left" w:pos="426"/>
        </w:tabs>
        <w:spacing w:after="0"/>
        <w:jc w:val="both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 xml:space="preserve">ZAKŁADANE REZULTATY REALIZACJI OPERACJI </w:t>
      </w:r>
      <w:r>
        <w:rPr>
          <w:rFonts w:ascii="Tahoma" w:hAnsi="Tahoma" w:cs="Tahoma"/>
          <w:b/>
          <w:spacing w:val="20"/>
        </w:rPr>
        <w:t>– ZAKŁADANE DO OSIĄGNIĘCIA PRZEZ WNIOSKODAWCĘ WSKAŹNIKI REALIZACJI OPERACJI, W TYM TAKŻE EFEKTY DŁUGOFALOWE</w:t>
      </w:r>
    </w:p>
    <w:p w:rsidR="00DE0307" w:rsidRPr="000747D4" w:rsidRDefault="00DE0307" w:rsidP="00DE0307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polu „Zakładane do osiągnięcia przez Wnioskodawcę wskaźniki realizacji operacji” należy wskazać na zakładane rezultaty zrealizowanej operacji. Należy opisać zarówno efekty natychmiastowe jakie nastąpią w wyniku realizacji operacji (wskaźniki wymierne) np. liczba osób, które zostaną przeszkolone jak i efekty, które mogą zostać osiągnięte w dłuższej perspektywie czasu. </w:t>
      </w:r>
    </w:p>
    <w:p w:rsidR="00DE0307" w:rsidRPr="000747D4" w:rsidRDefault="00DE0307" w:rsidP="00DE0307">
      <w:pPr>
        <w:pStyle w:val="Akapitzlist"/>
        <w:tabs>
          <w:tab w:val="left" w:pos="426"/>
        </w:tabs>
        <w:ind w:left="0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1"/>
          <w:numId w:val="16"/>
        </w:numPr>
        <w:tabs>
          <w:tab w:val="left" w:pos="426"/>
        </w:tabs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>SPOSÓB EWALUACJI OPERACJI</w:t>
      </w:r>
    </w:p>
    <w:p w:rsidR="00DE0307" w:rsidRPr="000747D4" w:rsidRDefault="00DE0307" w:rsidP="00DE0307">
      <w:pPr>
        <w:pStyle w:val="Akapitzlist"/>
        <w:tabs>
          <w:tab w:val="left" w:pos="426"/>
        </w:tabs>
        <w:ind w:left="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hAnsi="Tahoma" w:cs="Tahoma"/>
        </w:rPr>
        <w:t>W polu „Sposób ewaluacji operacji”  opisać należy planowane do wykorzystania narzędzia związane z o</w:t>
      </w:r>
      <w:r w:rsidRPr="000747D4">
        <w:rPr>
          <w:rFonts w:ascii="Tahoma" w:eastAsia="Times New Roman" w:hAnsi="Tahoma" w:cs="Tahoma"/>
          <w:bCs/>
          <w:lang w:eastAsia="pl-PL"/>
        </w:rPr>
        <w:t xml:space="preserve">ceną wartości i znaczenia operacji, w tym jej efektywności, skuteczności, oddziaływania, zadowolenia uczestników projektów. </w:t>
      </w:r>
    </w:p>
    <w:p w:rsidR="00DE0307" w:rsidRPr="000747D4" w:rsidRDefault="00DE0307" w:rsidP="00DE0307">
      <w:pPr>
        <w:pStyle w:val="Akapitzlist"/>
        <w:tabs>
          <w:tab w:val="left" w:pos="426"/>
        </w:tabs>
        <w:ind w:left="1080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16"/>
        </w:numPr>
        <w:tabs>
          <w:tab w:val="left" w:pos="426"/>
        </w:tabs>
        <w:spacing w:after="0"/>
        <w:ind w:left="0" w:firstLine="0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 xml:space="preserve">INFORMACJA O PARTNERACH OPERACJI </w:t>
      </w:r>
    </w:p>
    <w:p w:rsidR="00DE0307" w:rsidRPr="000747D4" w:rsidRDefault="00DE0307" w:rsidP="00DE0307">
      <w:pPr>
        <w:rPr>
          <w:rFonts w:ascii="Tahoma" w:hAnsi="Tahoma" w:cs="Tahoma"/>
          <w:i/>
          <w:color w:val="FF0000"/>
        </w:rPr>
      </w:pPr>
      <w:r w:rsidRPr="000747D4">
        <w:rPr>
          <w:rFonts w:ascii="Tahoma" w:hAnsi="Tahoma" w:cs="Tahoma"/>
        </w:rPr>
        <w:t xml:space="preserve">Należy wskazać czy operacja będzie realizowana samodzielnie przez Wnioskodawcę czy przy udziale partnerów (należy postawić znak X w odpowiednim polu).  Jeśli </w:t>
      </w:r>
      <w:r>
        <w:rPr>
          <w:rFonts w:ascii="Tahoma" w:hAnsi="Tahoma" w:cs="Tahoma"/>
        </w:rPr>
        <w:t>zaangażowani są partnerzy,</w:t>
      </w:r>
      <w:r w:rsidRPr="000747D4">
        <w:rPr>
          <w:rFonts w:ascii="Tahoma" w:hAnsi="Tahoma" w:cs="Tahoma"/>
        </w:rPr>
        <w:t xml:space="preserve">  należy podać dane partnerów operacji. </w:t>
      </w:r>
      <w:r w:rsidRPr="000747D4">
        <w:rPr>
          <w:rFonts w:ascii="Tahoma" w:hAnsi="Tahoma" w:cs="Tahoma"/>
          <w:u w:val="single"/>
        </w:rPr>
        <w:t>Nie należy wykazywać w przedmiotowym zestawieniu Wnioskodawcy</w:t>
      </w:r>
      <w:r w:rsidRPr="000747D4">
        <w:rPr>
          <w:rFonts w:ascii="Tahoma" w:hAnsi="Tahoma" w:cs="Tahoma"/>
        </w:rPr>
        <w:t>. Do formularza należy dołączyć  umowę partnerstwa. W polu „Podział zadań pomiędzy partnerami projektu” należy wskazać jaki jest planowany podział zadań pomiędzy partnerami projektu.</w:t>
      </w:r>
      <w:r w:rsidRPr="000747D4">
        <w:rPr>
          <w:rFonts w:ascii="Tahoma" w:hAnsi="Tahoma" w:cs="Tahoma"/>
          <w:i/>
          <w:color w:val="FF0000"/>
        </w:rPr>
        <w:t xml:space="preserve"> </w:t>
      </w:r>
    </w:p>
    <w:p w:rsidR="00DE0307" w:rsidRPr="000747D4" w:rsidRDefault="00DE0307" w:rsidP="00DE0307">
      <w:pPr>
        <w:pStyle w:val="Akapitzlist"/>
        <w:tabs>
          <w:tab w:val="left" w:pos="426"/>
        </w:tabs>
        <w:ind w:left="1080" w:hanging="1080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16"/>
        </w:numPr>
        <w:tabs>
          <w:tab w:val="left" w:pos="426"/>
        </w:tabs>
        <w:ind w:hanging="72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 xml:space="preserve">ZAŁĄCZNIKI DO WNIOSKU </w:t>
      </w:r>
    </w:p>
    <w:p w:rsidR="00DE0307" w:rsidRPr="000747D4" w:rsidRDefault="00DE0307" w:rsidP="00DE0307">
      <w:pPr>
        <w:pStyle w:val="Akapitzlist"/>
        <w:tabs>
          <w:tab w:val="left" w:pos="426"/>
        </w:tabs>
        <w:spacing w:after="360"/>
        <w:ind w:left="1077" w:hanging="1077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postawić znak X w polu „Wybór” w zależności od składanych dokumentów. </w:t>
      </w:r>
    </w:p>
    <w:p w:rsidR="00DE0307" w:rsidRPr="000747D4" w:rsidRDefault="00DE0307" w:rsidP="00DE0307">
      <w:pPr>
        <w:pStyle w:val="Akapitzlist"/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Zestawienie rzeczowo – finansowe Operacji</w:t>
      </w:r>
      <w:r w:rsidRPr="000747D4">
        <w:rPr>
          <w:rFonts w:ascii="Tahoma" w:hAnsi="Tahoma" w:cs="Tahoma"/>
        </w:rPr>
        <w:t xml:space="preserve"> - jest wypełniane na formularzu stanowiącym załącznik do formularza wniosku. Instrukcja jego wypełnienia znajduje się w rozdziale 3 niniejszego dokumentu. </w:t>
      </w:r>
    </w:p>
    <w:p w:rsidR="00DE0307" w:rsidRPr="000747D4" w:rsidRDefault="00DE0307" w:rsidP="00DE0307">
      <w:pPr>
        <w:pStyle w:val="Akapitzlist"/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lastRenderedPageBreak/>
        <w:t xml:space="preserve">Dokumenty upoważniające osobę do reprezentowania zgłaszającego – </w:t>
      </w:r>
      <w:r w:rsidRPr="000747D4">
        <w:rPr>
          <w:rFonts w:ascii="Tahoma" w:hAnsi="Tahoma" w:cs="Tahoma"/>
        </w:rPr>
        <w:t xml:space="preserve">do wniosku należy dołączyć dokumenty upoważniające do reprezentowania wnioskodawcy np. KRS, uchwała, pełnomocnictwo. </w:t>
      </w:r>
    </w:p>
    <w:p w:rsidR="00DE0307" w:rsidRPr="000747D4" w:rsidRDefault="00DE0307" w:rsidP="00DE0307">
      <w:pPr>
        <w:pStyle w:val="Akapitzlist"/>
        <w:numPr>
          <w:ilvl w:val="0"/>
          <w:numId w:val="8"/>
        </w:numPr>
        <w:tabs>
          <w:tab w:val="left" w:pos="284"/>
        </w:tabs>
        <w:spacing w:after="360"/>
        <w:ind w:left="0" w:firstLine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Umowa partnerstwa</w:t>
      </w:r>
      <w:r w:rsidRPr="000747D4">
        <w:rPr>
          <w:rFonts w:ascii="Tahoma" w:hAnsi="Tahoma" w:cs="Tahoma"/>
        </w:rPr>
        <w:t xml:space="preserve"> - należy dołączyć oryginał lub kopię potwierdzoną za zgodność. </w:t>
      </w:r>
    </w:p>
    <w:p w:rsidR="00DE0307" w:rsidRPr="000747D4" w:rsidRDefault="00DE0307" w:rsidP="00DE0307">
      <w:pPr>
        <w:pStyle w:val="Akapitzlist"/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 xml:space="preserve">Wersja elektroniczna wypełnionego formularza wniosku wraz z załącznikami </w:t>
      </w:r>
      <w:r w:rsidRPr="000747D4">
        <w:rPr>
          <w:rFonts w:ascii="Tahoma" w:hAnsi="Tahoma" w:cs="Tahoma"/>
        </w:rPr>
        <w:t>– do wniosku należy dołączyć elektroniczny nośnik danych zawierający elektroniczną wersję formularza wniosku w formacie edytowalnym</w:t>
      </w:r>
      <w:r>
        <w:rPr>
          <w:rFonts w:ascii="Tahoma" w:hAnsi="Tahoma" w:cs="Tahoma"/>
        </w:rPr>
        <w:t xml:space="preserve"> wraz z załącznikami</w:t>
      </w:r>
      <w:r w:rsidRPr="000747D4">
        <w:rPr>
          <w:rFonts w:ascii="Tahoma" w:hAnsi="Tahoma" w:cs="Tahoma"/>
        </w:rPr>
        <w:t xml:space="preserve">.  </w:t>
      </w:r>
    </w:p>
    <w:p w:rsidR="00DE0307" w:rsidRPr="000747D4" w:rsidRDefault="00DE0307" w:rsidP="00DE0307">
      <w:pPr>
        <w:pStyle w:val="Akapitzlist"/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 xml:space="preserve">Inne </w:t>
      </w:r>
      <w:r w:rsidRPr="000747D4">
        <w:rPr>
          <w:rFonts w:ascii="Tahoma" w:hAnsi="Tahoma" w:cs="Tahoma"/>
        </w:rPr>
        <w:t>– należy zaznaczyć w przypadku, gdy wnioskodawca przedstawia dodatkowe załączniki niewymienione powyżej.</w:t>
      </w:r>
    </w:p>
    <w:p w:rsidR="00DE0307" w:rsidRPr="000747D4" w:rsidRDefault="00DE0307" w:rsidP="00DE0307">
      <w:pPr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>Podpis na wniosku</w:t>
      </w:r>
    </w:p>
    <w:p w:rsidR="00DE0307" w:rsidRPr="002D3255" w:rsidRDefault="00DE0307" w:rsidP="00DE0307">
      <w:pPr>
        <w:tabs>
          <w:tab w:val="left" w:pos="426"/>
        </w:tabs>
        <w:spacing w:after="0"/>
        <w:jc w:val="both"/>
        <w:rPr>
          <w:rFonts w:ascii="Tahoma" w:hAnsi="Tahoma" w:cs="Tahoma"/>
          <w:b/>
          <w:color w:val="FF0000"/>
        </w:rPr>
      </w:pPr>
      <w:r w:rsidRPr="000747D4">
        <w:rPr>
          <w:rFonts w:ascii="Tahoma" w:hAnsi="Tahoma" w:cs="Tahoma"/>
        </w:rPr>
        <w:t>Wniosek może podpisać wyłącznie osoba / osoby upoważnione do reprezentowania wnioskodawcy, co wynika z przedłożonego wraz z formularzem wniosku pełnomocnictwa.</w:t>
      </w:r>
    </w:p>
    <w:p w:rsidR="00DE0307" w:rsidRPr="000747D4" w:rsidRDefault="00DE0307" w:rsidP="00DE0307">
      <w:pPr>
        <w:tabs>
          <w:tab w:val="left" w:pos="426"/>
        </w:tabs>
        <w:spacing w:after="0"/>
        <w:rPr>
          <w:rFonts w:ascii="Tahoma" w:hAnsi="Tahoma" w:cs="Tahoma"/>
        </w:rPr>
      </w:pPr>
    </w:p>
    <w:p w:rsidR="00DE0307" w:rsidRPr="000747D4" w:rsidRDefault="00DE0307" w:rsidP="00DE0307">
      <w:pPr>
        <w:tabs>
          <w:tab w:val="left" w:pos="426"/>
        </w:tabs>
        <w:spacing w:after="0"/>
        <w:rPr>
          <w:rFonts w:ascii="Tahoma" w:hAnsi="Tahoma" w:cs="Tahoma"/>
        </w:rPr>
      </w:pPr>
    </w:p>
    <w:p w:rsidR="00DE0307" w:rsidRPr="000747D4" w:rsidRDefault="00DE0307" w:rsidP="00DE0307">
      <w:pPr>
        <w:spacing w:after="0"/>
        <w:jc w:val="center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>Rozdział II</w:t>
      </w:r>
    </w:p>
    <w:p w:rsidR="00DE0307" w:rsidRPr="000747D4" w:rsidRDefault="00DE0307" w:rsidP="00DE0307">
      <w:pPr>
        <w:spacing w:after="0"/>
        <w:jc w:val="center"/>
        <w:rPr>
          <w:rFonts w:ascii="Tahoma" w:hAnsi="Tahoma" w:cs="Tahoma"/>
          <w:b/>
          <w:spacing w:val="20"/>
        </w:rPr>
      </w:pPr>
      <w:r>
        <w:rPr>
          <w:rFonts w:ascii="Tahoma" w:hAnsi="Tahoma" w:cs="Tahoma"/>
          <w:b/>
          <w:spacing w:val="20"/>
        </w:rPr>
        <w:t>Działania, priorytety i cele</w:t>
      </w:r>
      <w:r w:rsidRPr="000747D4">
        <w:rPr>
          <w:rFonts w:ascii="Tahoma" w:hAnsi="Tahoma" w:cs="Tahoma"/>
          <w:b/>
          <w:spacing w:val="20"/>
        </w:rPr>
        <w:t xml:space="preserve"> KSOW</w:t>
      </w:r>
    </w:p>
    <w:p w:rsidR="00DE0307" w:rsidRPr="000747D4" w:rsidRDefault="00DE0307" w:rsidP="00DE0307">
      <w:pPr>
        <w:spacing w:after="0"/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tabs>
          <w:tab w:val="left" w:pos="426"/>
        </w:tabs>
        <w:spacing w:after="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1.</w:t>
      </w:r>
      <w:r w:rsidRPr="00293878">
        <w:rPr>
          <w:rFonts w:ascii="Tahoma" w:hAnsi="Tahoma" w:cs="Tahoma"/>
          <w:b/>
        </w:rPr>
        <w:t xml:space="preserve"> </w:t>
      </w:r>
      <w:r w:rsidRPr="000747D4">
        <w:rPr>
          <w:rFonts w:ascii="Tahoma" w:hAnsi="Tahoma" w:cs="Tahoma"/>
          <w:b/>
        </w:rPr>
        <w:t xml:space="preserve">DZIAŁANIA KSOW W RAMACH PLANU DZIAŁANIA KSOW NA LATA 2014-2020 REALIZOWANE W RAMACH PLANU OPERACYJNEGO </w:t>
      </w:r>
      <w:r>
        <w:rPr>
          <w:rFonts w:ascii="Tahoma" w:hAnsi="Tahoma" w:cs="Tahoma"/>
          <w:b/>
        </w:rPr>
        <w:t>2016-2017</w:t>
      </w:r>
    </w:p>
    <w:p w:rsidR="00DE0307" w:rsidRPr="000747D4" w:rsidRDefault="00DE0307" w:rsidP="00DE0307">
      <w:pPr>
        <w:tabs>
          <w:tab w:val="left" w:pos="426"/>
        </w:tabs>
        <w:spacing w:after="0"/>
        <w:rPr>
          <w:rFonts w:ascii="Tahoma" w:hAnsi="Tahoma" w:cs="Tahoma"/>
          <w:b/>
        </w:rPr>
      </w:pPr>
    </w:p>
    <w:p w:rsidR="00DE0307" w:rsidRPr="000747D4" w:rsidRDefault="00DE0307" w:rsidP="00DE0307">
      <w:pPr>
        <w:pStyle w:val="Default"/>
        <w:spacing w:line="276" w:lineRule="auto"/>
        <w:ind w:left="720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</w:p>
    <w:p w:rsidR="00DE0307" w:rsidRPr="000747D4" w:rsidRDefault="00DE0307" w:rsidP="00DE0307">
      <w:pPr>
        <w:spacing w:before="120" w:after="120"/>
        <w:jc w:val="both"/>
        <w:rPr>
          <w:rFonts w:ascii="Tahoma" w:eastAsia="Times New Roman" w:hAnsi="Tahoma" w:cs="Tahoma"/>
          <w:b/>
          <w:color w:val="000000"/>
          <w:lang w:eastAsia="pl-PL"/>
        </w:rPr>
      </w:pPr>
      <w:r w:rsidRPr="000747D4">
        <w:rPr>
          <w:rFonts w:ascii="Tahoma" w:eastAsia="Times New Roman" w:hAnsi="Tahoma" w:cs="Tahoma"/>
          <w:b/>
          <w:color w:val="000000"/>
          <w:lang w:eastAsia="pl-PL"/>
        </w:rPr>
        <w:t>Działanie 4:</w:t>
      </w:r>
    </w:p>
    <w:p w:rsidR="00DE0307" w:rsidRPr="000747D4" w:rsidRDefault="00DE0307" w:rsidP="00DE0307">
      <w:pPr>
        <w:spacing w:after="0" w:line="252" w:lineRule="auto"/>
        <w:jc w:val="both"/>
        <w:rPr>
          <w:rFonts w:ascii="Tahoma" w:eastAsia="Times New Roman" w:hAnsi="Tahoma" w:cs="Tahoma"/>
          <w:b/>
          <w:color w:val="000000"/>
          <w:lang w:eastAsia="pl-PL"/>
        </w:rPr>
      </w:pPr>
      <w:r w:rsidRPr="000747D4">
        <w:rPr>
          <w:rFonts w:ascii="Tahoma" w:eastAsia="Times New Roman" w:hAnsi="Tahoma" w:cs="Tahoma"/>
          <w:b/>
          <w:color w:val="000000"/>
          <w:lang w:eastAsia="pl-PL"/>
        </w:rPr>
        <w:t xml:space="preserve">Szkolenia i działania na rzecz tworzenia sieci kontaktów dla Lokalnych Grup Działania (LGD), w tym zapewnianie pomocy technicznej w zakresie współpracy </w:t>
      </w:r>
      <w:proofErr w:type="spellStart"/>
      <w:r w:rsidRPr="000747D4">
        <w:rPr>
          <w:rFonts w:ascii="Tahoma" w:eastAsia="Times New Roman" w:hAnsi="Tahoma" w:cs="Tahoma"/>
          <w:b/>
          <w:color w:val="000000"/>
          <w:lang w:eastAsia="pl-PL"/>
        </w:rPr>
        <w:t>międzyterytorialnej</w:t>
      </w:r>
      <w:proofErr w:type="spellEnd"/>
      <w:r w:rsidRPr="000747D4">
        <w:rPr>
          <w:rFonts w:ascii="Tahoma" w:eastAsia="Times New Roman" w:hAnsi="Tahoma" w:cs="Tahoma"/>
          <w:b/>
          <w:color w:val="000000"/>
          <w:lang w:eastAsia="pl-PL"/>
        </w:rPr>
        <w:t xml:space="preserve"> i międzynarodowej.</w:t>
      </w:r>
    </w:p>
    <w:p w:rsidR="00DE0307" w:rsidRPr="000747D4" w:rsidRDefault="00DE0307" w:rsidP="00DE0307">
      <w:pPr>
        <w:spacing w:before="120"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Cel -</w:t>
      </w:r>
      <w:r w:rsidRPr="000747D4">
        <w:rPr>
          <w:rFonts w:ascii="Tahoma" w:eastAsia="Times New Roman" w:hAnsi="Tahoma" w:cs="Tahoma"/>
          <w:lang w:eastAsia="pl-PL"/>
        </w:rPr>
        <w:t xml:space="preserve"> wsparcie lokalnych grup działania w zakresie poszukiwania partnerów do współpracy </w:t>
      </w:r>
      <w:proofErr w:type="spellStart"/>
      <w:r w:rsidRPr="000747D4">
        <w:rPr>
          <w:rFonts w:ascii="Tahoma" w:eastAsia="Times New Roman" w:hAnsi="Tahoma" w:cs="Tahoma"/>
          <w:lang w:eastAsia="pl-PL"/>
        </w:rPr>
        <w:t>międzyterytorialnej</w:t>
      </w:r>
      <w:proofErr w:type="spellEnd"/>
      <w:r w:rsidRPr="000747D4">
        <w:rPr>
          <w:rFonts w:ascii="Tahoma" w:eastAsia="Times New Roman" w:hAnsi="Tahoma" w:cs="Tahoma"/>
          <w:lang w:eastAsia="pl-PL"/>
        </w:rPr>
        <w:t xml:space="preserve"> i międzynarodowej oraz podniesienie kompetencji lokalnych grup działania w zakresie wykonywanych przez nie zadań, związanych z realizacja Lokalnych Strategii Rozwoju szczególności doradztwa na rzecz potencjalnych wnioskodawców </w:t>
      </w:r>
      <w:r w:rsidRPr="000747D4">
        <w:rPr>
          <w:rFonts w:ascii="Tahoma" w:eastAsia="Times New Roman" w:hAnsi="Tahoma" w:cs="Tahoma"/>
          <w:lang w:eastAsia="pl-PL"/>
        </w:rPr>
        <w:br/>
        <w:t>i prowadzenia oceny operacji.</w:t>
      </w:r>
    </w:p>
    <w:p w:rsidR="00DE0307" w:rsidRPr="000747D4" w:rsidRDefault="00DE0307" w:rsidP="00DE0307">
      <w:pPr>
        <w:spacing w:before="120"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Uzasadnienie -</w:t>
      </w:r>
      <w:r w:rsidRPr="000747D4">
        <w:rPr>
          <w:rFonts w:ascii="Tahoma" w:eastAsia="Times New Roman" w:hAnsi="Tahoma" w:cs="Tahoma"/>
          <w:lang w:eastAsia="pl-PL"/>
        </w:rPr>
        <w:t xml:space="preserve"> Leader jest oddolnym partnerskim podejściem do rozwoju obszarów wiejskich, realizowanym przez lokalne grupy działania, polegającym na opracowaniu przez lokalną społeczność lokalnej strategii rozwoju (LSR) oraz realizacji wynikających z niej innowacyjnych projektów łączących zasoby ludzkie, naturalne, kulturowe, historyczne, </w:t>
      </w:r>
      <w:r w:rsidRPr="000747D4">
        <w:rPr>
          <w:rFonts w:ascii="Tahoma" w:eastAsia="Times New Roman" w:hAnsi="Tahoma" w:cs="Tahoma"/>
          <w:lang w:eastAsia="pl-PL"/>
        </w:rPr>
        <w:br/>
        <w:t xml:space="preserve">itp., wiedzę i umiejętności przedstawicieli trzech sektorów: publicznego, gospodarczego </w:t>
      </w:r>
      <w:r w:rsidRPr="000747D4">
        <w:rPr>
          <w:rFonts w:ascii="Tahoma" w:eastAsia="Times New Roman" w:hAnsi="Tahoma" w:cs="Tahoma"/>
          <w:lang w:eastAsia="pl-PL"/>
        </w:rPr>
        <w:br/>
        <w:t>i społecznego. Lokalna grupa dzia</w:t>
      </w:r>
      <w:bookmarkStart w:id="0" w:name="_GoBack"/>
      <w:bookmarkEnd w:id="0"/>
      <w:r w:rsidRPr="000747D4">
        <w:rPr>
          <w:rFonts w:ascii="Tahoma" w:eastAsia="Times New Roman" w:hAnsi="Tahoma" w:cs="Tahoma"/>
          <w:lang w:eastAsia="pl-PL"/>
        </w:rPr>
        <w:t xml:space="preserve">łania wybiera projekty, których realizacja przyczyni się do osiągnięcia celów wspólnie opracowanej lokalnej strategii rozwoju. Takie oddolne podejście wzmacnia spójność podejmowanych lokalnie decyzji, podnosi jakość zarządzania i przyczynia się do wzmocnienia kapitału społecznego w społecznościach wiejskich, a także skłania do stosowania innowacyjnych rozwiązań w zakresie rozwoju danego obszaru. Pomocne </w:t>
      </w:r>
      <w:r w:rsidRPr="000747D4">
        <w:rPr>
          <w:rFonts w:ascii="Tahoma" w:eastAsia="Times New Roman" w:hAnsi="Tahoma" w:cs="Tahoma"/>
          <w:lang w:eastAsia="pl-PL"/>
        </w:rPr>
        <w:br/>
        <w:t xml:space="preserve">w osiągnięciu tych celów będą również projekty współpracy </w:t>
      </w:r>
      <w:proofErr w:type="spellStart"/>
      <w:r w:rsidRPr="000747D4">
        <w:rPr>
          <w:rFonts w:ascii="Tahoma" w:eastAsia="Times New Roman" w:hAnsi="Tahoma" w:cs="Tahoma"/>
          <w:lang w:eastAsia="pl-PL"/>
        </w:rPr>
        <w:t>międzyterytorialnej</w:t>
      </w:r>
      <w:proofErr w:type="spellEnd"/>
      <w:r w:rsidRPr="000747D4">
        <w:rPr>
          <w:rFonts w:ascii="Tahoma" w:eastAsia="Times New Roman" w:hAnsi="Tahoma" w:cs="Tahoma"/>
          <w:lang w:eastAsia="pl-PL"/>
        </w:rPr>
        <w:t xml:space="preserve"> lub międzynarodowej.</w:t>
      </w:r>
    </w:p>
    <w:p w:rsidR="00DE0307" w:rsidRPr="000747D4" w:rsidRDefault="00DE0307" w:rsidP="00DE0307">
      <w:pPr>
        <w:spacing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lastRenderedPageBreak/>
        <w:t>Zakres wsparcia</w:t>
      </w:r>
      <w:r w:rsidRPr="000747D4">
        <w:rPr>
          <w:rFonts w:ascii="Tahoma" w:eastAsia="Times New Roman" w:hAnsi="Tahoma" w:cs="Tahoma"/>
          <w:lang w:eastAsia="pl-PL"/>
        </w:rPr>
        <w:t xml:space="preserve"> - przewiduje się udzielenie pomocy na operacje dotyczące: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organizacji konferencji, spotkań, szkoleń, seminariów o charakterze informacyjnym i promocyjnym dotyczącym obszaru działalności LGD;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organizacji innych przedsięwzięć o charakterze edukacyjnym lub doradczym, podnoszącym kompetencje LGD, w szczególności w zakresie doradztwa na rzecz potencjalnych wnioskodawców, prowadzenia oceny operacji, oceny biznes planu, oceny inwestycji infrastrukturalnych itp.;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wymiany doświadczeń pomiędzy LGD w zakresie dobrych praktyk dotyczących zarządzania i wdrażania LSR;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organizacji praktyk lub szkoleń dla pracowników LGD w podmiotach wdrażających w zakresie rozpatrywania wniosków o pomoc i wniosków o płatność;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identyfikowania partnerów projektu współpracy;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inicjowania współpracy pomiędzy LGD, szczególnie w zakresie projektów współpracy międzynarodowej, a także przygotowania dobrych jakościowo projektów;</w:t>
      </w:r>
    </w:p>
    <w:p w:rsidR="00DE0307" w:rsidRPr="000747D4" w:rsidRDefault="00DE0307" w:rsidP="00DE0307">
      <w:pPr>
        <w:spacing w:after="120"/>
        <w:jc w:val="both"/>
        <w:rPr>
          <w:rFonts w:ascii="Tahoma" w:eastAsia="Times New Roman" w:hAnsi="Tahoma" w:cs="Tahoma"/>
          <w:lang w:eastAsia="pl-PL"/>
        </w:rPr>
      </w:pPr>
    </w:p>
    <w:p w:rsidR="00DE0307" w:rsidRPr="000747D4" w:rsidRDefault="00DE0307" w:rsidP="00DE0307">
      <w:pPr>
        <w:spacing w:before="120" w:after="120"/>
        <w:jc w:val="both"/>
        <w:rPr>
          <w:rFonts w:ascii="Tahoma" w:eastAsia="Times New Roman" w:hAnsi="Tahoma" w:cs="Tahoma"/>
          <w:b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Działanie 6</w:t>
      </w:r>
    </w:p>
    <w:p w:rsidR="00DE0307" w:rsidRPr="000747D4" w:rsidRDefault="00DE0307" w:rsidP="00DE0307">
      <w:pPr>
        <w:spacing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Ułatwianie wymiany wiedzy pomiędzy podmiotami uczestniczącymi w rozwoju obszarów wiejskich oraz wymiana i rozpowszechnianie rezultatów działań na rzecz tego rozwoju.</w:t>
      </w:r>
    </w:p>
    <w:p w:rsidR="00DE0307" w:rsidRPr="000747D4" w:rsidRDefault="00DE0307" w:rsidP="00DE0307">
      <w:pPr>
        <w:spacing w:before="120"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Cel -</w:t>
      </w:r>
      <w:r w:rsidRPr="000747D4">
        <w:rPr>
          <w:rFonts w:ascii="Tahoma" w:eastAsia="Times New Roman" w:hAnsi="Tahoma" w:cs="Tahoma"/>
          <w:lang w:eastAsia="pl-PL"/>
        </w:rPr>
        <w:t xml:space="preserve"> wymiana wiedzy pomiędzy podmiotami uczestniczącymi w rozwoju obszarów wiejskich i promocja  integracji i współpracy między nim.</w:t>
      </w:r>
    </w:p>
    <w:p w:rsidR="00DE0307" w:rsidRPr="000747D4" w:rsidRDefault="00DE0307" w:rsidP="00DE0307">
      <w:pPr>
        <w:spacing w:before="120"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Uzasadnienie</w:t>
      </w:r>
      <w:r w:rsidRPr="000747D4">
        <w:rPr>
          <w:rFonts w:ascii="Tahoma" w:eastAsia="Times New Roman" w:hAnsi="Tahoma" w:cs="Tahoma"/>
          <w:lang w:eastAsia="pl-PL"/>
        </w:rPr>
        <w:t xml:space="preserve"> - w Polsce istnieje baza instytucji ułatwiająca wypracowanie rozwiązań potrzebnych dla rozwoju wsi i rolnictwa i ich transfer do praktyki oraz upowszechnienie aktualnej wiedzy niezbędnej w prowadzeniu działalności, w szczególności rolniczej. Istnieje także bogate zaplecze szkolnictwa wyższego oraz instytucji naukowo-badawczych działających w tym obszarze. Wszystkie one mogą dostarczać oraz upowszechniać nowe rozwiązania i wiedzę.</w:t>
      </w:r>
    </w:p>
    <w:p w:rsidR="00DE0307" w:rsidRPr="000747D4" w:rsidRDefault="00DE0307" w:rsidP="00DE0307">
      <w:pPr>
        <w:spacing w:before="120"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Zakres wsparcia</w:t>
      </w:r>
      <w:r w:rsidRPr="000747D4">
        <w:rPr>
          <w:rFonts w:ascii="Tahoma" w:eastAsia="Times New Roman" w:hAnsi="Tahoma" w:cs="Tahoma"/>
          <w:lang w:eastAsia="pl-PL"/>
        </w:rPr>
        <w:t xml:space="preserve"> - przewiduje się udzielenie pomocy na operacje dotyczące: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organizacja szkoleń, warsztatów, konferencji;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przygotowanie i druk publikacji i materiałów informacyjnych, ewaluacyjnych i analitycznych;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wymiana ekspertów;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ekspertyzy, badania i prace rozwojowe ukierunkowane na bezpośrednie zastosowanie wyników tych prac w działalności konkretnych instytucji;</w:t>
      </w:r>
    </w:p>
    <w:p w:rsidR="00DE0307" w:rsidRPr="000747D4" w:rsidRDefault="00DE0307" w:rsidP="00DE0307">
      <w:pPr>
        <w:spacing w:after="120"/>
        <w:jc w:val="both"/>
        <w:rPr>
          <w:rFonts w:ascii="Tahoma" w:eastAsia="Times New Roman" w:hAnsi="Tahoma" w:cs="Tahoma"/>
          <w:lang w:eastAsia="pl-PL"/>
        </w:rPr>
      </w:pPr>
    </w:p>
    <w:p w:rsidR="00DE0307" w:rsidRPr="000747D4" w:rsidRDefault="00DE0307" w:rsidP="00DE0307">
      <w:pPr>
        <w:spacing w:before="120" w:after="120"/>
        <w:jc w:val="both"/>
        <w:rPr>
          <w:rFonts w:ascii="Tahoma" w:eastAsia="Times New Roman" w:hAnsi="Tahoma" w:cs="Tahoma"/>
          <w:b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Działanie 9</w:t>
      </w:r>
    </w:p>
    <w:p w:rsidR="00DE0307" w:rsidRPr="000747D4" w:rsidRDefault="00DE0307" w:rsidP="00DE0307">
      <w:pPr>
        <w:spacing w:before="400" w:after="0" w:line="252" w:lineRule="auto"/>
        <w:contextualSpacing/>
        <w:jc w:val="both"/>
        <w:rPr>
          <w:rFonts w:ascii="Tahoma" w:eastAsia="Times New Roman" w:hAnsi="Tahoma" w:cs="Tahoma"/>
          <w:b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Promocja współpracy w sektorze rolnym i realizacji przez rolników wspólnych inwestycji.</w:t>
      </w:r>
    </w:p>
    <w:p w:rsidR="00DE0307" w:rsidRPr="000747D4" w:rsidRDefault="00DE0307" w:rsidP="00DE0307">
      <w:pPr>
        <w:spacing w:before="120" w:after="16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Cel</w:t>
      </w:r>
      <w:r w:rsidRPr="000747D4">
        <w:rPr>
          <w:rFonts w:ascii="Tahoma" w:eastAsia="Times New Roman" w:hAnsi="Tahoma" w:cs="Tahoma"/>
          <w:lang w:eastAsia="pl-PL"/>
        </w:rPr>
        <w:t xml:space="preserve"> - promowanie profesjonalnej współpracy i realizacji przez rolników wspólnych inwestycji, w szczególności poprzez zwiększenie zainteresowania producentów rolnych zrzeszaniem się w organizacje, grupy producenckie, tworzenie wspólnych struktur handlowych czy powiązań </w:t>
      </w:r>
      <w:r w:rsidRPr="000747D4">
        <w:rPr>
          <w:rFonts w:ascii="Tahoma" w:eastAsia="Times New Roman" w:hAnsi="Tahoma" w:cs="Tahoma"/>
          <w:lang w:eastAsia="pl-PL"/>
        </w:rPr>
        <w:lastRenderedPageBreak/>
        <w:t xml:space="preserve">organizacyjnych lub innych form współpracy przyczyniających się do możliwości wspólnego składania wniosków o przyznanie pomocy i wspólnej realizacji inwestycji. </w:t>
      </w:r>
    </w:p>
    <w:p w:rsidR="00DE0307" w:rsidRPr="000747D4" w:rsidRDefault="00DE0307" w:rsidP="00DE0307">
      <w:pPr>
        <w:spacing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Uzasadnienie</w:t>
      </w:r>
      <w:r w:rsidRPr="000747D4">
        <w:rPr>
          <w:rFonts w:ascii="Tahoma" w:eastAsia="Times New Roman" w:hAnsi="Tahoma" w:cs="Tahoma"/>
          <w:lang w:eastAsia="pl-PL"/>
        </w:rPr>
        <w:t xml:space="preserve"> - wspólne działanie wzmacnia pozycję producentów rolnych w łańcuchu żywnościowym, sprzyja zwiększaniu ich udziału w wartości dodanej. Współpraca z grupą producentów jest też korzystna dla odbiorcy surowca ze względu na możliwość zapewnienia sobie: regularności dostaw, dostosowania ich wielkości do potrzeb, odpowiedniej i wyrównanej jakości surowca.</w:t>
      </w:r>
    </w:p>
    <w:p w:rsidR="00DE0307" w:rsidRPr="000747D4" w:rsidRDefault="00DE0307" w:rsidP="00DE0307">
      <w:pPr>
        <w:spacing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Zakres wsparcia</w:t>
      </w:r>
      <w:r w:rsidRPr="000747D4">
        <w:rPr>
          <w:rFonts w:ascii="Tahoma" w:eastAsia="Times New Roman" w:hAnsi="Tahoma" w:cs="Tahoma"/>
          <w:lang w:eastAsia="pl-PL"/>
        </w:rPr>
        <w:t xml:space="preserve"> - działanie realizowane jest w szczególności w formie: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szkoleń, seminariów, warsztatów, 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akcji promocyjnych, publikacji, wyjazdów studyjnych, 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upowszechnia dobrych praktyk, konferencji upowszechniających wyniki badań </w:t>
      </w: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br/>
        <w:t>i analiz przeprowadzanych w tym obszarze,</w:t>
      </w:r>
    </w:p>
    <w:p w:rsidR="00DE0307" w:rsidRPr="000747D4" w:rsidRDefault="00DE0307" w:rsidP="00DE0307">
      <w:pPr>
        <w:spacing w:after="0" w:line="252" w:lineRule="auto"/>
        <w:ind w:left="776"/>
        <w:jc w:val="both"/>
        <w:rPr>
          <w:rFonts w:ascii="Tahoma" w:eastAsia="Times New Roman" w:hAnsi="Tahoma" w:cs="Tahoma"/>
          <w:lang w:eastAsia="pl-PL"/>
        </w:rPr>
      </w:pPr>
    </w:p>
    <w:p w:rsidR="00DE0307" w:rsidRPr="000747D4" w:rsidRDefault="00DE0307" w:rsidP="00DE0307">
      <w:pPr>
        <w:spacing w:before="120" w:after="120"/>
        <w:jc w:val="both"/>
        <w:rPr>
          <w:rFonts w:ascii="Tahoma" w:eastAsia="Times New Roman" w:hAnsi="Tahoma" w:cs="Tahoma"/>
          <w:b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Działanie 10</w:t>
      </w:r>
    </w:p>
    <w:p w:rsidR="00DE0307" w:rsidRPr="000747D4" w:rsidRDefault="00DE0307" w:rsidP="00DE0307">
      <w:pPr>
        <w:spacing w:after="120"/>
        <w:jc w:val="both"/>
        <w:rPr>
          <w:rFonts w:ascii="Tahoma" w:eastAsia="Times New Roman" w:hAnsi="Tahoma" w:cs="Tahoma"/>
          <w:b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Organizacja i udział w targach, wystawach tematycznych na rzecz prezentacji osiągnięć i promocji polskiej wsi w kraju i za granicą.</w:t>
      </w:r>
    </w:p>
    <w:p w:rsidR="00DE0307" w:rsidRPr="000747D4" w:rsidRDefault="00DE0307" w:rsidP="00DE0307">
      <w:pPr>
        <w:spacing w:before="120" w:after="160"/>
        <w:jc w:val="both"/>
        <w:rPr>
          <w:rFonts w:ascii="Tahoma" w:eastAsia="Times New Roman" w:hAnsi="Tahoma" w:cs="Tahoma"/>
          <w:b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 xml:space="preserve">Cel - </w:t>
      </w:r>
      <w:r w:rsidRPr="000747D4">
        <w:rPr>
          <w:rFonts w:ascii="Tahoma" w:eastAsia="Times New Roman" w:hAnsi="Tahoma" w:cs="Tahoma"/>
          <w:lang w:eastAsia="pl-PL"/>
        </w:rPr>
        <w:t>promowanie polskich i regionalnych producentów żywności, wytwórców produktów lokalnych, lokalnych twórców i artystów, a także poznanie wykorzystywanych na świecie rozwiązań organizacyjnych i technicznych, metod produkcji, uprawy roślin i hodowli zwierząt.</w:t>
      </w:r>
    </w:p>
    <w:p w:rsidR="00DE0307" w:rsidRDefault="00DE0307" w:rsidP="00DE0307">
      <w:pPr>
        <w:spacing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Uzasadnienie -</w:t>
      </w:r>
      <w:r w:rsidRPr="000747D4">
        <w:rPr>
          <w:rFonts w:ascii="Tahoma" w:eastAsia="Times New Roman" w:hAnsi="Tahoma" w:cs="Tahoma"/>
          <w:lang w:eastAsia="pl-PL"/>
        </w:rPr>
        <w:t xml:space="preserve"> </w:t>
      </w:r>
      <w:r>
        <w:rPr>
          <w:rFonts w:ascii="Tahoma" w:eastAsia="Times New Roman" w:hAnsi="Tahoma" w:cs="Tahoma"/>
          <w:lang w:eastAsia="pl-PL"/>
        </w:rPr>
        <w:t>d</w:t>
      </w:r>
      <w:r w:rsidRPr="000747D4">
        <w:rPr>
          <w:rFonts w:ascii="Tahoma" w:eastAsia="Times New Roman" w:hAnsi="Tahoma" w:cs="Tahoma"/>
          <w:lang w:eastAsia="pl-PL"/>
        </w:rPr>
        <w:t>ziałanie ma na celu organizowanie i udział w targach, na których promowane są polskie produkty żywnościowe, ale także promowana jest kultura wiejska, dziedzictwo kulturowe i nowe technologie. Udział w targach sprzyja wymianie doświadczeń, nawiązywaniu kontaktów i promocji rozwiązań polskich na arenie międzynarodowej. W zależności od rodzaju i tematyki targów różna może być funkcja i cel wzięcia w nich udziału. Działanie może zatem pełnić funkcję edukacyjną, marketingową oraz aktywizacyjną i promocyjną.</w:t>
      </w:r>
    </w:p>
    <w:p w:rsidR="00DE0307" w:rsidRPr="000747D4" w:rsidRDefault="00DE0307" w:rsidP="00DE0307">
      <w:pPr>
        <w:spacing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Zakres wsparcia -</w:t>
      </w:r>
      <w:r w:rsidRPr="000747D4">
        <w:rPr>
          <w:rFonts w:ascii="Tahoma" w:eastAsia="Times New Roman" w:hAnsi="Tahoma" w:cs="Tahoma"/>
          <w:lang w:eastAsia="pl-PL"/>
        </w:rPr>
        <w:t xml:space="preserve"> </w:t>
      </w:r>
      <w:r>
        <w:rPr>
          <w:rFonts w:ascii="Tahoma" w:eastAsia="Times New Roman" w:hAnsi="Tahoma" w:cs="Tahoma"/>
          <w:lang w:eastAsia="pl-PL"/>
        </w:rPr>
        <w:t>d</w:t>
      </w:r>
      <w:r w:rsidRPr="000747D4">
        <w:rPr>
          <w:rFonts w:ascii="Tahoma" w:eastAsia="Times New Roman" w:hAnsi="Tahoma" w:cs="Tahoma"/>
          <w:lang w:eastAsia="pl-PL"/>
        </w:rPr>
        <w:t>ziałanie realizowane będzie w szczególności poprzez: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organizowanie i udział w targach i wystawach tematycznych, 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tworzenie stoisk, dostarczanie produktów, </w:t>
      </w:r>
    </w:p>
    <w:p w:rsidR="00DE0307" w:rsidRDefault="00DE0307" w:rsidP="00DE0307">
      <w:pPr>
        <w:pStyle w:val="Default"/>
        <w:numPr>
          <w:ilvl w:val="0"/>
          <w:numId w:val="12"/>
        </w:numPr>
        <w:spacing w:line="276" w:lineRule="auto"/>
        <w:ind w:left="714" w:hanging="357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organizacje targów i wystaw.</w:t>
      </w:r>
    </w:p>
    <w:p w:rsidR="00DE0307" w:rsidRPr="006A3443" w:rsidRDefault="00DE0307" w:rsidP="00DE0307">
      <w:pPr>
        <w:pStyle w:val="Default"/>
        <w:spacing w:line="276" w:lineRule="auto"/>
        <w:ind w:left="714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</w:p>
    <w:p w:rsidR="00DE0307" w:rsidRPr="000747D4" w:rsidRDefault="00DE0307" w:rsidP="00DE0307">
      <w:pPr>
        <w:spacing w:before="120" w:after="120"/>
        <w:jc w:val="both"/>
        <w:rPr>
          <w:rFonts w:ascii="Tahoma" w:eastAsia="Times New Roman" w:hAnsi="Tahoma" w:cs="Tahoma"/>
          <w:b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Działanie 11</w:t>
      </w:r>
    </w:p>
    <w:p w:rsidR="00DE0307" w:rsidRPr="000747D4" w:rsidRDefault="00DE0307" w:rsidP="00DE0307">
      <w:pPr>
        <w:spacing w:before="400" w:after="0" w:line="252" w:lineRule="auto"/>
        <w:contextualSpacing/>
        <w:jc w:val="both"/>
        <w:rPr>
          <w:rFonts w:ascii="Tahoma" w:eastAsia="Times New Roman" w:hAnsi="Tahoma" w:cs="Tahoma"/>
          <w:b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 xml:space="preserve">Aktywizacja mieszkańców wsi na rzecz podejmowania inicjatyw służących włączeniu społecznemu, w szczególności osób starszych, młodzieży, niepełnosprawnych, mniejszości narodowych i innych osób wykluczonych społecznie. </w:t>
      </w:r>
    </w:p>
    <w:p w:rsidR="00DE0307" w:rsidRPr="000747D4" w:rsidRDefault="00DE0307" w:rsidP="00DE0307">
      <w:pPr>
        <w:spacing w:before="120" w:after="16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Cel</w:t>
      </w:r>
      <w:r w:rsidRPr="000747D4">
        <w:rPr>
          <w:rFonts w:ascii="Tahoma" w:eastAsia="Times New Roman" w:hAnsi="Tahoma" w:cs="Tahoma"/>
          <w:lang w:eastAsia="pl-PL"/>
        </w:rPr>
        <w:t xml:space="preserve"> - aktywizacja mieszkańców wsi oraz przyczynianie się do powstawania nowych miejsc pracy na obszarach wiejskich, a także polepszanie zarządzania lokalnymi zasobami. </w:t>
      </w:r>
    </w:p>
    <w:p w:rsidR="00DE0307" w:rsidRPr="000747D4" w:rsidRDefault="00DE0307" w:rsidP="00DE0307">
      <w:pPr>
        <w:autoSpaceDE w:val="0"/>
        <w:autoSpaceDN w:val="0"/>
        <w:adjustRightInd w:val="0"/>
        <w:spacing w:after="16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color w:val="000000"/>
          <w:lang w:eastAsia="pl-PL"/>
        </w:rPr>
        <w:t>Uzasadnienie</w:t>
      </w:r>
      <w:r w:rsidRPr="000747D4">
        <w:rPr>
          <w:rFonts w:ascii="Tahoma" w:eastAsia="Times New Roman" w:hAnsi="Tahoma" w:cs="Tahoma"/>
          <w:color w:val="000000"/>
          <w:lang w:eastAsia="pl-PL"/>
        </w:rPr>
        <w:t xml:space="preserve"> - </w:t>
      </w:r>
      <w:r w:rsidRPr="000747D4">
        <w:rPr>
          <w:rFonts w:ascii="Tahoma" w:eastAsia="Times New Roman" w:hAnsi="Tahoma" w:cs="Tahoma"/>
          <w:lang w:eastAsia="pl-PL"/>
        </w:rPr>
        <w:t xml:space="preserve">działanie to ma sprzyjać aktywizacji społeczności wiejskich poprzez włączenie partnerów społecznych i gospodarczych do planowania i wdrażania lokalnych </w:t>
      </w:r>
      <w:r w:rsidRPr="000747D4">
        <w:rPr>
          <w:rFonts w:ascii="Tahoma" w:eastAsia="Times New Roman" w:hAnsi="Tahoma" w:cs="Tahoma"/>
          <w:lang w:eastAsia="pl-PL"/>
        </w:rPr>
        <w:lastRenderedPageBreak/>
        <w:t xml:space="preserve">inicjatyw. Działanie ma na celu zaktywizowanie mieszkańców wsi, tak aby byli zainteresowani podejmowaniem inicjatywy w zakresie rozwoju obszarów wiejskich, podejmowaniem współpracy i zrzeszaniem się. Szczególne istotne jest wykorzystanie potencjału młodzieży, który powinien owocować rozwojem postaw przedsiębiorczych, </w:t>
      </w:r>
      <w:r w:rsidRPr="000747D4">
        <w:rPr>
          <w:rFonts w:ascii="Tahoma" w:eastAsia="Times New Roman" w:hAnsi="Tahoma" w:cs="Tahoma"/>
          <w:lang w:eastAsia="pl-PL"/>
        </w:rPr>
        <w:br/>
        <w:t xml:space="preserve">a w dalszej perspektywie prowadzić do rozwoju działalności gospodarczej na wsi. Niezwykle istotne z punktu widzenia celów PROW w perspektywie finansowej 2014-2020 pozostaje aktywizacja osób starszych oraz osób wykluczonych społecznie np. osób chorych, niepełnosprawnych ruchowo oraz intelektualnie, których potencjał zwłaszcza w środowisku wiejskim nie jest wykorzystywany w ogóle lub jest wykorzystywany w sposób znikomy. </w:t>
      </w:r>
    </w:p>
    <w:p w:rsidR="00DE0307" w:rsidRPr="000747D4" w:rsidRDefault="00DE0307" w:rsidP="00DE0307">
      <w:pPr>
        <w:spacing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Zakres wsparcia</w:t>
      </w:r>
      <w:r>
        <w:rPr>
          <w:rFonts w:ascii="Tahoma" w:eastAsia="Times New Roman" w:hAnsi="Tahoma" w:cs="Tahoma"/>
          <w:lang w:eastAsia="pl-PL"/>
        </w:rPr>
        <w:t xml:space="preserve"> -</w:t>
      </w:r>
      <w:r w:rsidRPr="000747D4">
        <w:rPr>
          <w:rFonts w:ascii="Tahoma" w:eastAsia="Times New Roman" w:hAnsi="Tahoma" w:cs="Tahoma"/>
          <w:lang w:eastAsia="pl-PL"/>
        </w:rPr>
        <w:t xml:space="preserve"> działanie będzie realizowane w formie: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szkoleń, konferencji, seminariów, spotkań, 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konkursów, festynów, jarmarków, targów, wystaw, 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publikacje (poradniki, informatory itp.), badania społeczne, analizy i oceny,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wymian ekspertów, </w:t>
      </w:r>
    </w:p>
    <w:p w:rsidR="00DE0307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wyjazdów studyjnych.</w:t>
      </w:r>
    </w:p>
    <w:p w:rsidR="00DE0307" w:rsidRPr="006A3443" w:rsidRDefault="00DE0307" w:rsidP="00DE0307">
      <w:pPr>
        <w:pStyle w:val="Default"/>
        <w:spacing w:line="276" w:lineRule="auto"/>
        <w:ind w:left="720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</w:p>
    <w:p w:rsidR="00DE0307" w:rsidRPr="000747D4" w:rsidRDefault="00DE0307" w:rsidP="00DE0307">
      <w:pPr>
        <w:spacing w:before="120" w:after="120"/>
        <w:jc w:val="both"/>
        <w:rPr>
          <w:rFonts w:ascii="Tahoma" w:eastAsia="Times New Roman" w:hAnsi="Tahoma" w:cs="Tahoma"/>
          <w:b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Działanie 12</w:t>
      </w:r>
    </w:p>
    <w:p w:rsidR="00DE0307" w:rsidRPr="000747D4" w:rsidRDefault="00DE0307" w:rsidP="00DE0307">
      <w:pPr>
        <w:spacing w:before="400" w:after="0" w:line="252" w:lineRule="auto"/>
        <w:contextualSpacing/>
        <w:jc w:val="both"/>
        <w:rPr>
          <w:rFonts w:ascii="Tahoma" w:eastAsia="Times New Roman" w:hAnsi="Tahoma" w:cs="Tahoma"/>
          <w:b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Identyfikacja, gromadzenie i upowszechnianie dobrych praktyk mających wpływ na rozwój obszarów wiejskich.</w:t>
      </w:r>
    </w:p>
    <w:p w:rsidR="00DE0307" w:rsidRPr="000747D4" w:rsidRDefault="00DE0307" w:rsidP="00DE0307">
      <w:pPr>
        <w:spacing w:before="120" w:after="16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Cel</w:t>
      </w:r>
      <w:r w:rsidRPr="000747D4">
        <w:rPr>
          <w:rFonts w:ascii="Tahoma" w:eastAsia="Times New Roman" w:hAnsi="Tahoma" w:cs="Tahoma"/>
          <w:lang w:eastAsia="pl-PL"/>
        </w:rPr>
        <w:t xml:space="preserve"> - promowanie wykorzystania wszystkich funduszy europejskich np. w celu tworzenia nowych miejsc pracy, aktywizacji ludności wiejskiej, a także pokazanie przykładów podnoszenia jakości życia na obszarach wiejskich, podnoszenia wartości kapitału społecznego, dzielenie się pomysłami, promocja zastosowanych innowacji etc. </w:t>
      </w:r>
    </w:p>
    <w:p w:rsidR="00DE0307" w:rsidRPr="000747D4" w:rsidRDefault="00DE0307" w:rsidP="00DE0307">
      <w:pPr>
        <w:autoSpaceDE w:val="0"/>
        <w:autoSpaceDN w:val="0"/>
        <w:adjustRightInd w:val="0"/>
        <w:spacing w:after="16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color w:val="000000"/>
          <w:lang w:eastAsia="pl-PL"/>
        </w:rPr>
        <w:t xml:space="preserve">Uzasadnienie - </w:t>
      </w:r>
      <w:r w:rsidRPr="000747D4">
        <w:rPr>
          <w:rFonts w:ascii="Tahoma" w:eastAsia="Times New Roman" w:hAnsi="Tahoma" w:cs="Tahoma"/>
          <w:lang w:eastAsia="pl-PL"/>
        </w:rPr>
        <w:t xml:space="preserve">należy zidentyfikować przykłady dobrych projektów zrealizowanych </w:t>
      </w:r>
      <w:r w:rsidRPr="000747D4">
        <w:rPr>
          <w:rFonts w:ascii="Tahoma" w:eastAsia="Times New Roman" w:hAnsi="Tahoma" w:cs="Tahoma"/>
          <w:lang w:eastAsia="pl-PL"/>
        </w:rPr>
        <w:br/>
        <w:t>w ramach funduszy europejskich, które mogą mieć wpływ na rozwój obszarów wiejskich, np. w zakresie modernizacji rolnictwa, gospodarki żywnościowej, wspierania ochrony dziedzictwa kulturowego i krajobrazu etc.</w:t>
      </w:r>
    </w:p>
    <w:p w:rsidR="00DE0307" w:rsidRPr="000747D4" w:rsidRDefault="00DE0307" w:rsidP="00DE0307">
      <w:pPr>
        <w:spacing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Zakres wsparcia</w:t>
      </w:r>
      <w:r>
        <w:rPr>
          <w:rFonts w:ascii="Tahoma" w:eastAsia="Times New Roman" w:hAnsi="Tahoma" w:cs="Tahoma"/>
          <w:lang w:eastAsia="pl-PL"/>
        </w:rPr>
        <w:t xml:space="preserve"> -</w:t>
      </w:r>
      <w:r w:rsidRPr="000747D4">
        <w:rPr>
          <w:rFonts w:ascii="Tahoma" w:eastAsia="Times New Roman" w:hAnsi="Tahoma" w:cs="Tahoma"/>
          <w:lang w:eastAsia="pl-PL"/>
        </w:rPr>
        <w:t xml:space="preserve"> działanie będzie realizowane w formie: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konferencji, seminariów informacyjnych, spotkań, konkursów, 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festynów, jarmarków, wystaw,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wyjazdów studyjnych dotyczących upowszechniania dobrych praktyk,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opracowanie i publikacja przykładów dobrych praktyk, a także badania, analizy </w:t>
      </w: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br/>
        <w:t>i oceny.</w:t>
      </w:r>
    </w:p>
    <w:p w:rsidR="00DE0307" w:rsidRPr="000747D4" w:rsidRDefault="00DE0307" w:rsidP="00DE0307">
      <w:pPr>
        <w:spacing w:after="120"/>
        <w:jc w:val="both"/>
        <w:rPr>
          <w:rFonts w:ascii="Tahoma" w:eastAsia="Times New Roman" w:hAnsi="Tahoma" w:cs="Tahoma"/>
          <w:lang w:eastAsia="pl-PL"/>
        </w:rPr>
      </w:pPr>
    </w:p>
    <w:p w:rsidR="00DE0307" w:rsidRPr="000747D4" w:rsidRDefault="00DE0307" w:rsidP="00DE0307">
      <w:pPr>
        <w:spacing w:after="120"/>
        <w:jc w:val="both"/>
        <w:rPr>
          <w:rFonts w:ascii="Tahoma" w:eastAsia="Times New Roman" w:hAnsi="Tahoma" w:cs="Tahoma"/>
          <w:b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Działanie 13:</w:t>
      </w:r>
    </w:p>
    <w:p w:rsidR="00DE0307" w:rsidRPr="000747D4" w:rsidRDefault="00DE0307" w:rsidP="00DE0307">
      <w:pPr>
        <w:spacing w:before="400" w:after="0" w:line="252" w:lineRule="auto"/>
        <w:contextualSpacing/>
        <w:jc w:val="both"/>
        <w:rPr>
          <w:rFonts w:ascii="Tahoma" w:eastAsia="Times New Roman" w:hAnsi="Tahoma" w:cs="Tahoma"/>
          <w:b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 xml:space="preserve">Promocja zrównoważonego rozwoju obszarów wiejskich </w:t>
      </w:r>
    </w:p>
    <w:p w:rsidR="00DE0307" w:rsidRPr="000747D4" w:rsidRDefault="00DE0307" w:rsidP="00DE0307">
      <w:pPr>
        <w:spacing w:before="120" w:after="16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Cel -</w:t>
      </w:r>
      <w:r w:rsidRPr="000747D4">
        <w:rPr>
          <w:rFonts w:ascii="Tahoma" w:eastAsia="Times New Roman" w:hAnsi="Tahoma" w:cs="Tahoma"/>
          <w:lang w:eastAsia="pl-PL"/>
        </w:rPr>
        <w:t xml:space="preserve"> uzyskanie równowagi ekonomicznej, przyrodniczej i społecznej na obszarach wiejskich poprzez promocję zrównoważonego rozwoju tych obszarów.</w:t>
      </w:r>
    </w:p>
    <w:p w:rsidR="00DE0307" w:rsidRPr="000747D4" w:rsidRDefault="00DE0307" w:rsidP="00DE0307">
      <w:pPr>
        <w:spacing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Uzasadnienie -</w:t>
      </w:r>
      <w:r w:rsidRPr="000747D4">
        <w:rPr>
          <w:rFonts w:ascii="Tahoma" w:eastAsia="Times New Roman" w:hAnsi="Tahoma" w:cs="Tahoma"/>
          <w:lang w:eastAsia="pl-PL"/>
        </w:rPr>
        <w:t xml:space="preserve"> </w:t>
      </w:r>
      <w:r>
        <w:rPr>
          <w:rFonts w:ascii="Tahoma" w:eastAsia="Times New Roman" w:hAnsi="Tahoma" w:cs="Tahoma"/>
          <w:lang w:eastAsia="pl-PL"/>
        </w:rPr>
        <w:t>r</w:t>
      </w:r>
      <w:r w:rsidRPr="000747D4">
        <w:rPr>
          <w:rFonts w:ascii="Tahoma" w:eastAsia="Times New Roman" w:hAnsi="Tahoma" w:cs="Tahoma"/>
          <w:lang w:eastAsia="pl-PL"/>
        </w:rPr>
        <w:t xml:space="preserve">ealizacja działania przyczyni się do rozwoju współpracy regionalnej i budowania partnerskich relacji ze społecznością lokalną. Zachowane i wypromowane </w:t>
      </w:r>
      <w:r w:rsidRPr="000747D4">
        <w:rPr>
          <w:rFonts w:ascii="Tahoma" w:eastAsia="Times New Roman" w:hAnsi="Tahoma" w:cs="Tahoma"/>
          <w:lang w:eastAsia="pl-PL"/>
        </w:rPr>
        <w:lastRenderedPageBreak/>
        <w:t>zostanie dziedzictwo kulturowe, kulinarne i tradycja na obszarach wiejskich. Realizowane w ramach działania projekty dadzą możliwość eksponowania wartości polskiej kultury, z jej regionalną różnorodnością i dziedzictwem lokalnych społeczności z jednej strony, a poprawą jakości życia mieszkańców obszarów wiejskich z drugiej. Działanie może być wykorzystane do promocji produktu lokalnego, sprzedaży bezpośredniej, folkloru, zwyczajów i tradycji, rozwoju wszelkich form turystyki wiejskiej, rekreacji i sportu oraz promocji funkcji społecznych i pozarolniczych gospodarstw rolnych, wpływających na poprawę życia na obszarach wiejskich, promowanie zdrowego stylu życia, aktywnego wypoczynku, ale także promocji postaw ekologicznych, w tym związanych z ochroną środowiska, przeciwdziałaniem i adaptacja do zmian klimatu, etc.</w:t>
      </w:r>
    </w:p>
    <w:p w:rsidR="00DE0307" w:rsidRPr="006A3443" w:rsidRDefault="00DE0307" w:rsidP="00DE0307">
      <w:pPr>
        <w:spacing w:after="120"/>
        <w:jc w:val="both"/>
        <w:rPr>
          <w:rFonts w:ascii="Tahoma" w:eastAsia="Times New Roman" w:hAnsi="Tahoma" w:cs="Tahoma"/>
          <w:b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 xml:space="preserve">Zakres wsparcia - </w:t>
      </w:r>
      <w:r>
        <w:rPr>
          <w:rFonts w:ascii="Tahoma" w:eastAsia="Times New Roman" w:hAnsi="Tahoma" w:cs="Tahoma"/>
          <w:lang w:eastAsia="pl-PL"/>
        </w:rPr>
        <w:t>p</w:t>
      </w:r>
      <w:r w:rsidRPr="000747D4">
        <w:rPr>
          <w:rFonts w:ascii="Tahoma" w:eastAsia="Times New Roman" w:hAnsi="Tahoma" w:cs="Tahoma"/>
          <w:lang w:eastAsia="pl-PL"/>
        </w:rPr>
        <w:t>rzewiduje się udzielenie pomocy na operacje dotyczące w szczególności: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organizacji szkoleń, konferencji, spotkań, wydarzeń, seminariów i warsztatów poświęconych promocji zrównoważonego rozwoju obszarów wiejskich, </w:t>
      </w: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br/>
        <w:t>w szczególności dziedzictwa kulturowego, kulinarnego, kultywowania tradycji, aktywnego wypoczynku itp.;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organizacji innych przedsięwzięć o charakterze promocyjnym, np. festyny, jarmarki, wystawy, stoiska w szczególności w celu promocji dziedzictwa kulturowego, kulinarnego, kultywowania tradycji, aktywnego wypoczynku itp.;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organizacji konkursów mających na celu wyłonienie najciekawszych operacji zrealizowanych w ramach działania;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wyjazdy krajowe i zagraniczne w szczególności w celu promocji dziedzictwa kulturowego, kulinarnego i kultywowania tradycji ;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promowania współpracy między regionami w zakresie realizacji operacji dotyczących w szczególności dziedzictwa kulturowego, kulinarnego, kultywowania tradycji, aktywnego wypoczynku itp.;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promowania przykładów operacji zrealizowanych w ramach działania m.in. poprzez strony internetowe, portale </w:t>
      </w:r>
      <w:proofErr w:type="spellStart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społecznościowe</w:t>
      </w:r>
      <w:proofErr w:type="spellEnd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, publikacje, materiały informacyjne </w:t>
      </w: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br/>
        <w:t>(np. broszury, ulotki, artykuły w prasie).</w:t>
      </w:r>
    </w:p>
    <w:p w:rsidR="00DE0307" w:rsidRDefault="00DE0307" w:rsidP="00DE0307">
      <w:pPr>
        <w:jc w:val="both"/>
        <w:rPr>
          <w:rFonts w:ascii="Tahoma" w:hAnsi="Tahoma" w:cs="Tahoma"/>
          <w:b/>
        </w:rPr>
      </w:pPr>
    </w:p>
    <w:p w:rsidR="00DE0307" w:rsidRPr="00293878" w:rsidRDefault="00DE0307" w:rsidP="00DE0307">
      <w:pPr>
        <w:pStyle w:val="Akapitzlist"/>
        <w:numPr>
          <w:ilvl w:val="0"/>
          <w:numId w:val="13"/>
        </w:numPr>
        <w:ind w:left="284" w:hanging="284"/>
        <w:jc w:val="both"/>
        <w:rPr>
          <w:rFonts w:ascii="Tahoma" w:hAnsi="Tahoma" w:cs="Tahoma"/>
          <w:b/>
        </w:rPr>
      </w:pPr>
      <w:r w:rsidRPr="00293878">
        <w:rPr>
          <w:rFonts w:ascii="Tahoma" w:hAnsi="Tahoma" w:cs="Tahoma"/>
          <w:b/>
        </w:rPr>
        <w:t xml:space="preserve">PRIORYTETY PROW 2014-2020. 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Ułatwianie transferu wiedzy i innowacji w rolnictwie i leśnictwie oraz na obszarach wiejskich.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Zwiększenie rentowności gospodarstw i konkurencyjności wszystkich rodzajów rolnictwa we wszystkich regionach oraz promowanie innowacyjnych technologii w gospodarstwach i zrównoważonego Zarządzania lasami.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Wspieranie organizacji łańcucha żywnościowego, w tym przetwarzania i wprowadzania do obrotu produktów rolnych, dobrostanu zwierząt oraz zarządzania ryzykiem w rolnictwie.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Odtwarzanie, ochrona i wzbogacanie ekosystemów związanych z rolnictwem i leśnictwem.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lastRenderedPageBreak/>
        <w:t>Promowanie efektywnego gospodarowania zasobami i wspieranie przechodzenia w sektorach rolnym, spożywczym i leśnym na gospodarkę niskoemisyjną i odporną na zmianę klimatu.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Promowanie włączenia społecznego, zmniejszania ubóstwa oraz rozwoju gospodarczego na obszarach wiejskich.</w:t>
      </w:r>
    </w:p>
    <w:p w:rsidR="00DE0307" w:rsidRPr="000747D4" w:rsidRDefault="00DE0307" w:rsidP="00DE0307">
      <w:pPr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tabs>
          <w:tab w:val="left" w:pos="426"/>
        </w:tabs>
        <w:spacing w:after="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3</w:t>
      </w:r>
      <w:r w:rsidRPr="000747D4">
        <w:rPr>
          <w:rFonts w:ascii="Tahoma" w:hAnsi="Tahoma" w:cs="Tahoma"/>
          <w:b/>
        </w:rPr>
        <w:t xml:space="preserve">. CELE KSOW </w:t>
      </w:r>
    </w:p>
    <w:p w:rsidR="00DE0307" w:rsidRPr="000747D4" w:rsidRDefault="00DE0307" w:rsidP="00DE0307">
      <w:pPr>
        <w:tabs>
          <w:tab w:val="left" w:pos="426"/>
        </w:tabs>
        <w:spacing w:after="0"/>
        <w:rPr>
          <w:rFonts w:ascii="Tahoma" w:hAnsi="Tahoma" w:cs="Tahoma"/>
          <w:b/>
        </w:rPr>
      </w:pPr>
    </w:p>
    <w:p w:rsidR="00DE0307" w:rsidRPr="000747D4" w:rsidRDefault="00DE0307" w:rsidP="00DE0307">
      <w:pPr>
        <w:tabs>
          <w:tab w:val="left" w:pos="426"/>
        </w:tabs>
        <w:spacing w:after="0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Cele KSOW określone zostały w Programie Rozwoju Obszarów Wiejskich 2014-2020  oraz w art. 54 ust 2 rozporządzenia 1305/2013 i są następujące: </w:t>
      </w:r>
    </w:p>
    <w:p w:rsidR="00DE0307" w:rsidRPr="000747D4" w:rsidRDefault="00DE0307" w:rsidP="00DE0307">
      <w:pPr>
        <w:tabs>
          <w:tab w:val="left" w:pos="426"/>
        </w:tabs>
        <w:spacing w:after="0"/>
        <w:rPr>
          <w:rFonts w:ascii="Tahoma" w:hAnsi="Tahoma" w:cs="Tahoma"/>
        </w:rPr>
      </w:pP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zwiększenie udziału zainteresowanych stron we wdrażaniu inicjatyw na rzecz rozwoju obszarów wiejskich; 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podniesienie jakości realizacji Programu; 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informowanie społeczeństwa i potencjalnych beneficjentów o polityce rozwoju obszarów wiejskich i wsparciu finansowym; 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promowanie innowacji w rolnictwie, produkcji żywności i w leśnictwie; 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aktywizacja mieszkańców wsi na rzecz podejmowania inicjatyw w zakresie rozwoju obszarów wiejskich, w tym kreowania miejsc pracy na terenach wiejskich; </w:t>
      </w:r>
    </w:p>
    <w:p w:rsidR="00DE0307" w:rsidRPr="000747D4" w:rsidRDefault="00DE0307" w:rsidP="00DE0307">
      <w:pPr>
        <w:tabs>
          <w:tab w:val="left" w:pos="426"/>
        </w:tabs>
        <w:spacing w:after="0"/>
        <w:rPr>
          <w:rFonts w:ascii="Tahoma" w:hAnsi="Tahoma" w:cs="Tahoma"/>
          <w:b/>
        </w:rPr>
      </w:pPr>
    </w:p>
    <w:p w:rsidR="00DE0307" w:rsidRPr="000747D4" w:rsidRDefault="00DE0307" w:rsidP="00DE0307">
      <w:pPr>
        <w:pStyle w:val="Akapitzlist"/>
        <w:tabs>
          <w:tab w:val="left" w:pos="284"/>
        </w:tabs>
        <w:jc w:val="center"/>
        <w:rPr>
          <w:rFonts w:ascii="Tahoma" w:hAnsi="Tahoma" w:cs="Tahoma"/>
          <w:b/>
        </w:rPr>
      </w:pPr>
    </w:p>
    <w:p w:rsidR="00DE0307" w:rsidRPr="000747D4" w:rsidRDefault="00DE0307" w:rsidP="00DE0307">
      <w:pPr>
        <w:spacing w:after="0"/>
        <w:jc w:val="center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>Rozdział III</w:t>
      </w:r>
    </w:p>
    <w:p w:rsidR="00DE0307" w:rsidRPr="000747D4" w:rsidRDefault="00DE0307" w:rsidP="00DE0307">
      <w:pPr>
        <w:spacing w:after="0"/>
        <w:jc w:val="center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>Instru</w:t>
      </w:r>
      <w:r w:rsidR="00D96AE2">
        <w:rPr>
          <w:rFonts w:ascii="Tahoma" w:hAnsi="Tahoma" w:cs="Tahoma"/>
          <w:b/>
          <w:spacing w:val="20"/>
        </w:rPr>
        <w:t>kcja wypełniania Załącznika nr 1</w:t>
      </w:r>
      <w:r w:rsidRPr="000747D4">
        <w:rPr>
          <w:rFonts w:ascii="Tahoma" w:hAnsi="Tahoma" w:cs="Tahoma"/>
          <w:b/>
          <w:spacing w:val="20"/>
        </w:rPr>
        <w:t xml:space="preserve"> do formularza wniosku tj.  „Zestawienia rzeczowo – finansowego operacji” –</w:t>
      </w:r>
    </w:p>
    <w:p w:rsidR="00DE0307" w:rsidRPr="000747D4" w:rsidRDefault="00DE0307" w:rsidP="00DE0307">
      <w:pPr>
        <w:pStyle w:val="Akapitzlist"/>
        <w:tabs>
          <w:tab w:val="left" w:pos="284"/>
        </w:tabs>
        <w:jc w:val="both"/>
        <w:rPr>
          <w:rFonts w:ascii="Tahoma" w:hAnsi="Tahoma" w:cs="Tahoma"/>
        </w:rPr>
      </w:pPr>
    </w:p>
    <w:p w:rsidR="00DE0307" w:rsidRPr="006A3443" w:rsidRDefault="00DE0307" w:rsidP="00DE0307">
      <w:pPr>
        <w:pStyle w:val="Akapitzlist"/>
        <w:tabs>
          <w:tab w:val="left" w:pos="284"/>
        </w:tabs>
        <w:spacing w:after="0"/>
        <w:ind w:left="360"/>
        <w:rPr>
          <w:rFonts w:ascii="Tahoma" w:hAnsi="Tahoma" w:cs="Tahoma"/>
          <w:b/>
        </w:rPr>
      </w:pPr>
    </w:p>
    <w:p w:rsidR="00DE0307" w:rsidRPr="006A3443" w:rsidRDefault="00DE0307" w:rsidP="00DE0307">
      <w:pPr>
        <w:pStyle w:val="Akapitzlist"/>
        <w:numPr>
          <w:ilvl w:val="0"/>
          <w:numId w:val="10"/>
        </w:numPr>
        <w:tabs>
          <w:tab w:val="left" w:pos="284"/>
        </w:tabs>
        <w:spacing w:after="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ZALECENIA OGÓLNE</w:t>
      </w:r>
    </w:p>
    <w:p w:rsidR="00DE0307" w:rsidRPr="000747D4" w:rsidRDefault="00DE0307" w:rsidP="00DE0307">
      <w:pPr>
        <w:pStyle w:val="Akapitzlist"/>
        <w:numPr>
          <w:ilvl w:val="3"/>
          <w:numId w:val="10"/>
        </w:numPr>
        <w:tabs>
          <w:tab w:val="clear" w:pos="2880"/>
          <w:tab w:val="left" w:pos="284"/>
          <w:tab w:val="num" w:pos="567"/>
        </w:tabs>
        <w:spacing w:after="240"/>
        <w:ind w:left="568" w:hanging="284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Wnioskodawca wypełnia czytelnie wszystkie </w:t>
      </w:r>
      <w:r w:rsidRPr="000747D4">
        <w:rPr>
          <w:rFonts w:ascii="Tahoma" w:hAnsi="Tahoma" w:cs="Tahoma"/>
          <w:b/>
        </w:rPr>
        <w:t xml:space="preserve">białe </w:t>
      </w:r>
      <w:r w:rsidRPr="000747D4">
        <w:rPr>
          <w:rFonts w:ascii="Tahoma" w:hAnsi="Tahoma" w:cs="Tahoma"/>
        </w:rPr>
        <w:t>pola Zestawienia. W sytuacji, kiedy dane pole w Zestawieniu nie dotyczy Wnioskodawcy, należy wstawić wartość „0,00”.</w:t>
      </w:r>
    </w:p>
    <w:p w:rsidR="00DE0307" w:rsidRPr="000747D4" w:rsidRDefault="00DE0307" w:rsidP="00DE0307">
      <w:pPr>
        <w:pStyle w:val="Akapitzlist"/>
        <w:numPr>
          <w:ilvl w:val="3"/>
          <w:numId w:val="10"/>
        </w:numPr>
        <w:tabs>
          <w:tab w:val="clear" w:pos="2880"/>
          <w:tab w:val="left" w:pos="284"/>
          <w:tab w:val="num" w:pos="567"/>
        </w:tabs>
        <w:spacing w:after="240"/>
        <w:ind w:left="568" w:hanging="284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Dane finansowe podawane w Zestawieniu wyrażone są w złotych z dokładnością do dwóch miejsc po przecinku.</w:t>
      </w:r>
    </w:p>
    <w:p w:rsidR="00DE0307" w:rsidRPr="000747D4" w:rsidRDefault="00DE0307" w:rsidP="00DE0307">
      <w:pPr>
        <w:pStyle w:val="Akapitzlist"/>
        <w:numPr>
          <w:ilvl w:val="3"/>
          <w:numId w:val="10"/>
        </w:numPr>
        <w:tabs>
          <w:tab w:val="clear" w:pos="2880"/>
          <w:tab w:val="left" w:pos="284"/>
          <w:tab w:val="num" w:pos="567"/>
        </w:tabs>
        <w:spacing w:after="0"/>
        <w:ind w:left="567" w:hanging="283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Koszty wskazywane w Zestawieniu powinny być zgodne z wnioskiem.</w:t>
      </w:r>
    </w:p>
    <w:p w:rsidR="00DE0307" w:rsidRPr="000747D4" w:rsidRDefault="00DE0307" w:rsidP="00DE0307">
      <w:pPr>
        <w:pStyle w:val="Akapitzlist"/>
        <w:tabs>
          <w:tab w:val="left" w:pos="284"/>
        </w:tabs>
        <w:spacing w:after="0"/>
        <w:ind w:left="36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10"/>
        </w:numPr>
        <w:tabs>
          <w:tab w:val="left" w:pos="284"/>
        </w:tabs>
        <w:spacing w:after="0"/>
        <w:jc w:val="both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 xml:space="preserve"> SPOSÓB WYPEŁNIANIA </w:t>
      </w:r>
    </w:p>
    <w:p w:rsidR="00DE0307" w:rsidRPr="000747D4" w:rsidRDefault="00DE0307" w:rsidP="00DE0307">
      <w:pPr>
        <w:pStyle w:val="Akapitzlist"/>
        <w:numPr>
          <w:ilvl w:val="3"/>
          <w:numId w:val="10"/>
        </w:numPr>
        <w:tabs>
          <w:tab w:val="clear" w:pos="2880"/>
          <w:tab w:val="left" w:pos="284"/>
        </w:tabs>
        <w:spacing w:after="0"/>
        <w:ind w:left="567" w:hanging="283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W poszczególnych rubrykach tabeli należy wpisać szczegółowe koszty dla wszystkich zadań, w podziale według kategorii kosztów, które zostaną poniesione podczas realizacji operacji.</w:t>
      </w:r>
    </w:p>
    <w:p w:rsidR="00DE0307" w:rsidRPr="000747D4" w:rsidRDefault="00DE0307" w:rsidP="00DE0307">
      <w:pPr>
        <w:pStyle w:val="Akapitzlist"/>
        <w:tabs>
          <w:tab w:val="left" w:pos="284"/>
        </w:tabs>
        <w:spacing w:after="0"/>
        <w:ind w:left="567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Przykładowo: jeżeli planowane do realizacji są trzy konferencje, to wskazujemy wszystkie koszty składające się na te zadania. Trzy konferencje to trzy zadania, wpisujemy je z tytułami i oznaczamy kolejnymi liczbami naturalnymi (1, 2, 3), pod każdą z nich rozpisujemy ich koszty cząstkowe np. wynajem sal, wyżywienie, druk materiałów szkoleniowych, zatrudnienie ekspertów lub wykładowców, itp., oznaczając je kolejnymi liczbami naturalnymi poprzedzonymi liczbą oznaczającą daną grupę kosztów i kropką (1.1, 1.2, 1,3, ..., 2.1, 2.2, 2.3, ...). </w:t>
      </w:r>
    </w:p>
    <w:p w:rsidR="00DE0307" w:rsidRPr="000747D4" w:rsidRDefault="00DE0307" w:rsidP="00DE0307">
      <w:pPr>
        <w:pStyle w:val="Akapitzlist"/>
        <w:numPr>
          <w:ilvl w:val="3"/>
          <w:numId w:val="10"/>
        </w:numPr>
        <w:tabs>
          <w:tab w:val="clear" w:pos="2880"/>
          <w:tab w:val="left" w:pos="284"/>
        </w:tabs>
        <w:spacing w:after="0"/>
        <w:ind w:left="567" w:hanging="283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lastRenderedPageBreak/>
        <w:t>W kolumnie 1 –</w:t>
      </w:r>
      <w:r w:rsidRPr="000747D4">
        <w:rPr>
          <w:rFonts w:ascii="Tahoma" w:hAnsi="Tahoma" w:cs="Tahoma"/>
          <w:b/>
        </w:rPr>
        <w:t xml:space="preserve"> Lp</w:t>
      </w:r>
      <w:r w:rsidRPr="000747D4">
        <w:rPr>
          <w:rFonts w:ascii="Tahoma" w:hAnsi="Tahoma" w:cs="Tahoma"/>
        </w:rPr>
        <w:t>. – należy wskazać kolejność zadań i poszczególnych kosztów cząstkowych.</w:t>
      </w:r>
    </w:p>
    <w:p w:rsidR="00DE0307" w:rsidRPr="000747D4" w:rsidRDefault="00DE0307" w:rsidP="00DE0307">
      <w:pPr>
        <w:pStyle w:val="Akapitzlist"/>
        <w:numPr>
          <w:ilvl w:val="3"/>
          <w:numId w:val="10"/>
        </w:numPr>
        <w:tabs>
          <w:tab w:val="clear" w:pos="2880"/>
          <w:tab w:val="left" w:pos="284"/>
        </w:tabs>
        <w:spacing w:after="0"/>
        <w:ind w:left="567" w:hanging="283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kolumnie 2 – </w:t>
      </w:r>
      <w:r w:rsidRPr="000747D4">
        <w:rPr>
          <w:rFonts w:ascii="Tahoma" w:hAnsi="Tahoma" w:cs="Tahoma"/>
          <w:b/>
        </w:rPr>
        <w:t>Wyszczególnienie kosztów realizacji zadania</w:t>
      </w:r>
      <w:r w:rsidRPr="000747D4">
        <w:rPr>
          <w:rFonts w:ascii="Tahoma" w:hAnsi="Tahoma" w:cs="Tahoma"/>
        </w:rPr>
        <w:t xml:space="preserve"> – należy wskazać  poszczególne koszty cząstkowe tak, aby umożliwiły one dokonanie oceny racjonalności danego kosztu. Należy podać wszystkie koszty cząstkowe składające się na zadanie.</w:t>
      </w:r>
    </w:p>
    <w:p w:rsidR="00DE0307" w:rsidRPr="000747D4" w:rsidRDefault="00DE0307" w:rsidP="00DE0307">
      <w:pPr>
        <w:pStyle w:val="Akapitzlist"/>
        <w:tabs>
          <w:tab w:val="left" w:pos="284"/>
        </w:tabs>
        <w:spacing w:after="0"/>
        <w:ind w:left="567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przypadku umów o dzieło bądź zlecenie w Zestawieniu należy wykazać odrębnie wszystkich wykładowców/ekspertów potrzebnych w ramach realizowanej operacji. W kolumnie tej wskazujemy ogólnie „ekspert z zakresu...” lub „wykładowca z zakresu...”. </w:t>
      </w:r>
    </w:p>
    <w:p w:rsidR="00DE0307" w:rsidRPr="000747D4" w:rsidRDefault="00DE0307" w:rsidP="00DE0307">
      <w:pPr>
        <w:pStyle w:val="Akapitzlist"/>
        <w:numPr>
          <w:ilvl w:val="3"/>
          <w:numId w:val="10"/>
        </w:numPr>
        <w:tabs>
          <w:tab w:val="clear" w:pos="2880"/>
          <w:tab w:val="left" w:pos="284"/>
        </w:tabs>
        <w:spacing w:after="0"/>
        <w:ind w:left="567" w:hanging="283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kolumnie 3 – </w:t>
      </w:r>
      <w:r w:rsidRPr="000747D4">
        <w:rPr>
          <w:rFonts w:ascii="Tahoma" w:hAnsi="Tahoma" w:cs="Tahoma"/>
          <w:b/>
        </w:rPr>
        <w:t>Jednostka miary</w:t>
      </w:r>
      <w:r w:rsidRPr="000747D4">
        <w:rPr>
          <w:rFonts w:ascii="Tahoma" w:hAnsi="Tahoma" w:cs="Tahoma"/>
        </w:rPr>
        <w:t xml:space="preserve"> – należy wpisać jednostki miar dla kosztów cząstkowych (sztuka, osobodzień, itp.). </w:t>
      </w:r>
    </w:p>
    <w:p w:rsidR="00DE0307" w:rsidRPr="000747D4" w:rsidRDefault="00DE0307" w:rsidP="00DE0307">
      <w:pPr>
        <w:pStyle w:val="Akapitzlist"/>
        <w:numPr>
          <w:ilvl w:val="3"/>
          <w:numId w:val="10"/>
        </w:numPr>
        <w:tabs>
          <w:tab w:val="clear" w:pos="2880"/>
          <w:tab w:val="left" w:pos="284"/>
        </w:tabs>
        <w:spacing w:after="0"/>
        <w:ind w:left="567" w:hanging="283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kolumnie 4 – </w:t>
      </w:r>
      <w:r w:rsidRPr="000747D4">
        <w:rPr>
          <w:rFonts w:ascii="Tahoma" w:hAnsi="Tahoma" w:cs="Tahoma"/>
          <w:b/>
        </w:rPr>
        <w:t>Ilość</w:t>
      </w:r>
      <w:r w:rsidRPr="000747D4">
        <w:rPr>
          <w:rFonts w:ascii="Tahoma" w:hAnsi="Tahoma" w:cs="Tahoma"/>
        </w:rPr>
        <w:t xml:space="preserve"> – należy wpisać ilość poszczególnych kosztów cząstkowych.</w:t>
      </w:r>
    </w:p>
    <w:p w:rsidR="00DE0307" w:rsidRPr="000747D4" w:rsidRDefault="00DE0307" w:rsidP="00DE0307">
      <w:pPr>
        <w:pStyle w:val="Akapitzlist"/>
        <w:numPr>
          <w:ilvl w:val="3"/>
          <w:numId w:val="10"/>
        </w:numPr>
        <w:tabs>
          <w:tab w:val="clear" w:pos="2880"/>
          <w:tab w:val="left" w:pos="284"/>
        </w:tabs>
        <w:spacing w:after="0"/>
        <w:ind w:left="567" w:hanging="283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kolumnie 5 – </w:t>
      </w:r>
      <w:r w:rsidRPr="000747D4">
        <w:rPr>
          <w:rFonts w:ascii="Tahoma" w:hAnsi="Tahoma" w:cs="Tahoma"/>
          <w:b/>
        </w:rPr>
        <w:t>Cena jednostkowa netto (w zł)</w:t>
      </w:r>
      <w:r w:rsidRPr="000747D4">
        <w:rPr>
          <w:rFonts w:ascii="Tahoma" w:hAnsi="Tahoma" w:cs="Tahoma"/>
        </w:rPr>
        <w:t xml:space="preserve"> – należy wpisać ceny poszczególnych kosztów cząstkowych.</w:t>
      </w:r>
    </w:p>
    <w:p w:rsidR="00DE0307" w:rsidRPr="000747D4" w:rsidRDefault="00DE0307" w:rsidP="00DE0307">
      <w:pPr>
        <w:pStyle w:val="Akapitzlist"/>
        <w:numPr>
          <w:ilvl w:val="3"/>
          <w:numId w:val="10"/>
        </w:numPr>
        <w:tabs>
          <w:tab w:val="clear" w:pos="2880"/>
          <w:tab w:val="left" w:pos="284"/>
        </w:tabs>
        <w:spacing w:after="0"/>
        <w:ind w:left="567" w:hanging="283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kolumnie 6 – </w:t>
      </w:r>
      <w:r w:rsidRPr="000747D4">
        <w:rPr>
          <w:rFonts w:ascii="Tahoma" w:hAnsi="Tahoma" w:cs="Tahoma"/>
          <w:b/>
        </w:rPr>
        <w:t>Kwota netto (w zł)</w:t>
      </w:r>
      <w:r w:rsidRPr="000747D4">
        <w:rPr>
          <w:rFonts w:ascii="Tahoma" w:hAnsi="Tahoma" w:cs="Tahoma"/>
        </w:rPr>
        <w:t xml:space="preserve"> – należy wpisać kwoty wynikające z pomnożenia ceny jednostkowej netto (kolumna 5) i ilości (kolumna 4) dla poszczególnych kosztów cząstkowych.</w:t>
      </w:r>
    </w:p>
    <w:p w:rsidR="00DE0307" w:rsidRPr="000747D4" w:rsidRDefault="00DE0307" w:rsidP="00DE0307">
      <w:pPr>
        <w:pStyle w:val="Akapitzlist"/>
        <w:numPr>
          <w:ilvl w:val="3"/>
          <w:numId w:val="10"/>
        </w:numPr>
        <w:tabs>
          <w:tab w:val="clear" w:pos="2880"/>
          <w:tab w:val="left" w:pos="284"/>
        </w:tabs>
        <w:spacing w:after="0"/>
        <w:ind w:left="567" w:hanging="283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kolumnie 7 – </w:t>
      </w:r>
      <w:r w:rsidRPr="000747D4">
        <w:rPr>
          <w:rFonts w:ascii="Tahoma" w:hAnsi="Tahoma" w:cs="Tahoma"/>
          <w:b/>
        </w:rPr>
        <w:t>Stawka VAT (w %)</w:t>
      </w:r>
      <w:r w:rsidRPr="000747D4">
        <w:rPr>
          <w:rFonts w:ascii="Tahoma" w:hAnsi="Tahoma" w:cs="Tahoma"/>
        </w:rPr>
        <w:t xml:space="preserve"> – należy podać stawki VAT odnoszące się do poszczególnych kosztów cząstkowych.</w:t>
      </w:r>
    </w:p>
    <w:p w:rsidR="00DE0307" w:rsidRPr="000747D4" w:rsidRDefault="00DE0307" w:rsidP="00DE0307">
      <w:pPr>
        <w:pStyle w:val="Akapitzlist"/>
        <w:numPr>
          <w:ilvl w:val="3"/>
          <w:numId w:val="10"/>
        </w:numPr>
        <w:tabs>
          <w:tab w:val="clear" w:pos="2880"/>
          <w:tab w:val="left" w:pos="284"/>
        </w:tabs>
        <w:spacing w:after="0"/>
        <w:ind w:left="567" w:hanging="283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kolumnie 8 – </w:t>
      </w:r>
      <w:r w:rsidRPr="000747D4">
        <w:rPr>
          <w:rFonts w:ascii="Tahoma" w:hAnsi="Tahoma" w:cs="Tahoma"/>
          <w:b/>
        </w:rPr>
        <w:t>Kwota VAT (w zł)</w:t>
      </w:r>
      <w:r w:rsidRPr="000747D4">
        <w:rPr>
          <w:rFonts w:ascii="Tahoma" w:hAnsi="Tahoma" w:cs="Tahoma"/>
        </w:rPr>
        <w:t xml:space="preserve"> – należy podać kwoty wynikające z pomnożenia kwoty netto (kolumna 6) i stawki VAT (kolumna 7) dla poszczególnych kosztów cząstkowych.</w:t>
      </w:r>
    </w:p>
    <w:p w:rsidR="00DE0307" w:rsidRPr="000747D4" w:rsidRDefault="00DE0307" w:rsidP="00DE0307">
      <w:pPr>
        <w:pStyle w:val="Akapitzlist"/>
        <w:numPr>
          <w:ilvl w:val="3"/>
          <w:numId w:val="10"/>
        </w:numPr>
        <w:tabs>
          <w:tab w:val="clear" w:pos="2880"/>
          <w:tab w:val="left" w:pos="284"/>
        </w:tabs>
        <w:spacing w:after="0"/>
        <w:ind w:left="567" w:hanging="283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kolumnie 9 – </w:t>
      </w:r>
      <w:r w:rsidRPr="000747D4">
        <w:rPr>
          <w:rFonts w:ascii="Tahoma" w:hAnsi="Tahoma" w:cs="Tahoma"/>
          <w:b/>
        </w:rPr>
        <w:t>Kwota brutto kosztów planowanych do poniesienia w związku z realizacją zadania (w zł)</w:t>
      </w:r>
      <w:r w:rsidRPr="000747D4">
        <w:rPr>
          <w:rFonts w:ascii="Tahoma" w:hAnsi="Tahoma" w:cs="Tahoma"/>
        </w:rPr>
        <w:t xml:space="preserve"> – należy wpisać kwoty wynikające z zsumowania kwoty netto i kwoty VAT poszczególnych kosztów cząstkowych. </w:t>
      </w:r>
    </w:p>
    <w:p w:rsidR="00DE0307" w:rsidRPr="000747D4" w:rsidRDefault="00DE0307" w:rsidP="00DE0307">
      <w:pPr>
        <w:pStyle w:val="Akapitzlist"/>
        <w:numPr>
          <w:ilvl w:val="3"/>
          <w:numId w:val="10"/>
        </w:numPr>
        <w:tabs>
          <w:tab w:val="clear" w:pos="2880"/>
          <w:tab w:val="left" w:pos="284"/>
        </w:tabs>
        <w:spacing w:after="0"/>
        <w:ind w:left="567" w:hanging="283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kolumnie 10 – </w:t>
      </w:r>
      <w:r w:rsidRPr="000747D4">
        <w:rPr>
          <w:rFonts w:ascii="Tahoma" w:hAnsi="Tahoma" w:cs="Tahoma"/>
          <w:b/>
        </w:rPr>
        <w:t>Suma brutto kosztów zadania (w zł)</w:t>
      </w:r>
      <w:r w:rsidRPr="000747D4">
        <w:rPr>
          <w:rFonts w:ascii="Tahoma" w:hAnsi="Tahoma" w:cs="Tahoma"/>
        </w:rPr>
        <w:t xml:space="preserve"> – należy wpisać wartość kosztu wynikającą ze zsumowania poszczególnych kosztów cząstkowych zadania.  </w:t>
      </w:r>
    </w:p>
    <w:p w:rsidR="00DE0307" w:rsidRPr="000747D4" w:rsidRDefault="00DE0307" w:rsidP="00DE0307">
      <w:pPr>
        <w:pStyle w:val="Akapitzlist"/>
        <w:numPr>
          <w:ilvl w:val="3"/>
          <w:numId w:val="10"/>
        </w:numPr>
        <w:tabs>
          <w:tab w:val="clear" w:pos="2880"/>
          <w:tab w:val="left" w:pos="284"/>
        </w:tabs>
        <w:spacing w:after="0"/>
        <w:ind w:left="567" w:hanging="283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Wartość wiersza – </w:t>
      </w:r>
      <w:r w:rsidRPr="000747D4">
        <w:rPr>
          <w:rFonts w:ascii="Tahoma" w:hAnsi="Tahoma" w:cs="Tahoma"/>
          <w:b/>
        </w:rPr>
        <w:t>Razem koszty operacji</w:t>
      </w:r>
      <w:r w:rsidRPr="000747D4">
        <w:rPr>
          <w:rFonts w:ascii="Tahoma" w:hAnsi="Tahoma" w:cs="Tahoma"/>
        </w:rPr>
        <w:t xml:space="preserve"> – stanowi sumę wartości z kolumny 10 dla wszystkich zadań.</w:t>
      </w:r>
    </w:p>
    <w:p w:rsidR="00DE0307" w:rsidRPr="000747D4" w:rsidRDefault="00DE0307" w:rsidP="00DE0307">
      <w:pPr>
        <w:tabs>
          <w:tab w:val="left" w:pos="284"/>
        </w:tabs>
        <w:spacing w:after="0"/>
        <w:ind w:left="360"/>
        <w:rPr>
          <w:rFonts w:ascii="Tahoma" w:hAnsi="Tahoma" w:cs="Tahoma"/>
        </w:rPr>
      </w:pPr>
    </w:p>
    <w:p w:rsidR="00DE0307" w:rsidRPr="000747D4" w:rsidRDefault="00DE0307" w:rsidP="00DE0307">
      <w:pPr>
        <w:tabs>
          <w:tab w:val="left" w:pos="426"/>
        </w:tabs>
        <w:spacing w:after="0"/>
        <w:rPr>
          <w:rFonts w:ascii="Tahoma" w:hAnsi="Tahoma" w:cs="Tahoma"/>
          <w:b/>
        </w:rPr>
      </w:pPr>
      <w:r w:rsidRPr="000747D4">
        <w:rPr>
          <w:rFonts w:ascii="Tahoma" w:hAnsi="Tahoma" w:cs="Tahoma"/>
        </w:rPr>
        <w:t>Wnioskodawca, we wskazanym miejscu, wpisuje miejscowość, datę (dzień)-(miesiąc)-(rok), składa podpis i pieczęć, potwierdzając dane zawarte w załączniku.</w:t>
      </w:r>
    </w:p>
    <w:p w:rsidR="001E0F32" w:rsidRDefault="001E0F32"/>
    <w:sectPr w:rsidR="001E0F32" w:rsidSect="00B8006D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36ED" w:rsidRDefault="007136ED" w:rsidP="00DE0307">
      <w:pPr>
        <w:spacing w:after="0" w:line="240" w:lineRule="auto"/>
      </w:pPr>
      <w:r>
        <w:separator/>
      </w:r>
    </w:p>
  </w:endnote>
  <w:endnote w:type="continuationSeparator" w:id="0">
    <w:p w:rsidR="007136ED" w:rsidRDefault="007136ED" w:rsidP="00DE0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004439"/>
      <w:docPartObj>
        <w:docPartGallery w:val="Page Numbers (Bottom of Page)"/>
        <w:docPartUnique/>
      </w:docPartObj>
    </w:sdtPr>
    <w:sdtContent>
      <w:p w:rsidR="00DE0307" w:rsidRDefault="009101DF">
        <w:pPr>
          <w:pStyle w:val="Stopka"/>
          <w:jc w:val="right"/>
        </w:pPr>
        <w:fldSimple w:instr=" PAGE   \* MERGEFORMAT ">
          <w:r w:rsidR="003511F1">
            <w:rPr>
              <w:noProof/>
            </w:rPr>
            <w:t>1</w:t>
          </w:r>
        </w:fldSimple>
      </w:p>
    </w:sdtContent>
  </w:sdt>
  <w:p w:rsidR="0096528D" w:rsidRDefault="007136E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36ED" w:rsidRDefault="007136ED" w:rsidP="00DE0307">
      <w:pPr>
        <w:spacing w:after="0" w:line="240" w:lineRule="auto"/>
      </w:pPr>
      <w:r>
        <w:separator/>
      </w:r>
    </w:p>
  </w:footnote>
  <w:footnote w:type="continuationSeparator" w:id="0">
    <w:p w:rsidR="007136ED" w:rsidRDefault="007136ED" w:rsidP="00DE0307">
      <w:pPr>
        <w:spacing w:after="0" w:line="240" w:lineRule="auto"/>
      </w:pPr>
      <w:r>
        <w:continuationSeparator/>
      </w:r>
    </w:p>
  </w:footnote>
  <w:footnote w:id="1">
    <w:p w:rsidR="00DE0307" w:rsidRDefault="00DE0307" w:rsidP="00DE0307">
      <w:pPr>
        <w:pStyle w:val="Tekstprzypisudolnego"/>
      </w:pPr>
      <w:r>
        <w:rPr>
          <w:rStyle w:val="Odwoanieprzypisudolnego"/>
        </w:rPr>
        <w:footnoteRef/>
      </w:r>
      <w:r>
        <w:t xml:space="preserve"> Działania KSOW zostały szczegółowo omówione w Rozdziale 2 niniejszej Instrukcji</w:t>
      </w:r>
    </w:p>
  </w:footnote>
  <w:footnote w:id="2">
    <w:p w:rsidR="00DE0307" w:rsidRDefault="00DE0307" w:rsidP="00DE0307">
      <w:pPr>
        <w:pStyle w:val="Tekstprzypisudolnego"/>
      </w:pPr>
      <w:r>
        <w:rPr>
          <w:rStyle w:val="Odwoanieprzypisudolnego"/>
        </w:rPr>
        <w:footnoteRef/>
      </w:r>
      <w:r>
        <w:t xml:space="preserve"> Priorytety KSOW zostały wymienione w Rozdziale 2 niniejszej Instrukcji</w:t>
      </w:r>
    </w:p>
  </w:footnote>
  <w:footnote w:id="3">
    <w:p w:rsidR="00DE0307" w:rsidRDefault="00DE0307" w:rsidP="00DE0307">
      <w:pPr>
        <w:pStyle w:val="Tekstprzypisudolnego"/>
      </w:pPr>
      <w:r>
        <w:rPr>
          <w:rStyle w:val="Odwoanieprzypisudolnego"/>
        </w:rPr>
        <w:footnoteRef/>
      </w:r>
      <w:r>
        <w:t xml:space="preserve"> Cele KSOW zostały szczegółowo omówione w Rozdziale 2 niniejszej Instrukcji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397908"/>
    <w:multiLevelType w:val="hybridMultilevel"/>
    <w:tmpl w:val="68700D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4A63ED"/>
    <w:multiLevelType w:val="hybridMultilevel"/>
    <w:tmpl w:val="F31649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7B5A6D"/>
    <w:multiLevelType w:val="multilevel"/>
    <w:tmpl w:val="85381E5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4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28" w:hanging="2520"/>
      </w:pPr>
      <w:rPr>
        <w:rFonts w:hint="default"/>
      </w:rPr>
    </w:lvl>
  </w:abstractNum>
  <w:abstractNum w:abstractNumId="3">
    <w:nsid w:val="301C6131"/>
    <w:multiLevelType w:val="hybridMultilevel"/>
    <w:tmpl w:val="B53AFF90"/>
    <w:lvl w:ilvl="0" w:tplc="E496F3B2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4B825A8"/>
    <w:multiLevelType w:val="hybridMultilevel"/>
    <w:tmpl w:val="FEFCB648"/>
    <w:lvl w:ilvl="0" w:tplc="657CA8F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637D05"/>
    <w:multiLevelType w:val="hybridMultilevel"/>
    <w:tmpl w:val="F578C2D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945AB7"/>
    <w:multiLevelType w:val="hybridMultilevel"/>
    <w:tmpl w:val="CBB0B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31346E"/>
    <w:multiLevelType w:val="multilevel"/>
    <w:tmpl w:val="37B8132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4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28" w:hanging="2520"/>
      </w:pPr>
      <w:rPr>
        <w:rFonts w:hint="default"/>
      </w:rPr>
    </w:lvl>
  </w:abstractNum>
  <w:abstractNum w:abstractNumId="8">
    <w:nsid w:val="554E693C"/>
    <w:multiLevelType w:val="hybridMultilevel"/>
    <w:tmpl w:val="0D04D6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4D2E23"/>
    <w:multiLevelType w:val="hybridMultilevel"/>
    <w:tmpl w:val="A43075BA"/>
    <w:lvl w:ilvl="0" w:tplc="7D42E45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0AD2562"/>
    <w:multiLevelType w:val="hybridMultilevel"/>
    <w:tmpl w:val="B4E06EDC"/>
    <w:lvl w:ilvl="0" w:tplc="8448400A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67561B4C"/>
    <w:multiLevelType w:val="hybridMultilevel"/>
    <w:tmpl w:val="C5DC10B6"/>
    <w:lvl w:ilvl="0" w:tplc="0415000F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94D7B69"/>
    <w:multiLevelType w:val="hybridMultilevel"/>
    <w:tmpl w:val="5352F2C8"/>
    <w:lvl w:ilvl="0" w:tplc="A40CEF84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ahoma" w:eastAsiaTheme="minorHAnsi" w:hAnsi="Tahoma" w:cs="Tahoma"/>
        <w:b/>
        <w:i w:val="0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20"/>
        <w:szCs w:val="2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E4D447B"/>
    <w:multiLevelType w:val="hybridMultilevel"/>
    <w:tmpl w:val="B720D032"/>
    <w:lvl w:ilvl="0" w:tplc="C71053A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C92CEF"/>
    <w:multiLevelType w:val="hybridMultilevel"/>
    <w:tmpl w:val="7764C65C"/>
    <w:lvl w:ilvl="0" w:tplc="0415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EE49C3"/>
    <w:multiLevelType w:val="multilevel"/>
    <w:tmpl w:val="EB60411C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6">
    <w:nsid w:val="7F0C456F"/>
    <w:multiLevelType w:val="multilevel"/>
    <w:tmpl w:val="A3F0C82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num w:numId="1">
    <w:abstractNumId w:val="0"/>
  </w:num>
  <w:num w:numId="2">
    <w:abstractNumId w:val="16"/>
  </w:num>
  <w:num w:numId="3">
    <w:abstractNumId w:val="3"/>
  </w:num>
  <w:num w:numId="4">
    <w:abstractNumId w:val="4"/>
  </w:num>
  <w:num w:numId="5">
    <w:abstractNumId w:val="14"/>
  </w:num>
  <w:num w:numId="6">
    <w:abstractNumId w:val="13"/>
  </w:num>
  <w:num w:numId="7">
    <w:abstractNumId w:val="1"/>
  </w:num>
  <w:num w:numId="8">
    <w:abstractNumId w:val="9"/>
  </w:num>
  <w:num w:numId="9">
    <w:abstractNumId w:val="8"/>
  </w:num>
  <w:num w:numId="10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6"/>
  </w:num>
  <w:num w:numId="13">
    <w:abstractNumId w:val="5"/>
  </w:num>
  <w:num w:numId="14">
    <w:abstractNumId w:val="7"/>
  </w:num>
  <w:num w:numId="15">
    <w:abstractNumId w:val="2"/>
  </w:num>
  <w:num w:numId="16">
    <w:abstractNumId w:val="15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0307"/>
    <w:rsid w:val="000707CD"/>
    <w:rsid w:val="001E0F32"/>
    <w:rsid w:val="003511F1"/>
    <w:rsid w:val="00475161"/>
    <w:rsid w:val="007136ED"/>
    <w:rsid w:val="007B0C73"/>
    <w:rsid w:val="009101DF"/>
    <w:rsid w:val="00CB2AD4"/>
    <w:rsid w:val="00CD7F16"/>
    <w:rsid w:val="00D05CEE"/>
    <w:rsid w:val="00D96AE2"/>
    <w:rsid w:val="00DE03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030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E0307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E030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E030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E0307"/>
    <w:rPr>
      <w:vertAlign w:val="superscript"/>
    </w:rPr>
  </w:style>
  <w:style w:type="character" w:customStyle="1" w:styleId="BezodstpwZnak">
    <w:name w:val="Bez odstępów Znak"/>
    <w:link w:val="Bezodstpw"/>
    <w:uiPriority w:val="1"/>
    <w:locked/>
    <w:rsid w:val="00DE0307"/>
  </w:style>
  <w:style w:type="paragraph" w:styleId="Bezodstpw">
    <w:name w:val="No Spacing"/>
    <w:link w:val="BezodstpwZnak"/>
    <w:uiPriority w:val="1"/>
    <w:qFormat/>
    <w:rsid w:val="00DE0307"/>
    <w:pPr>
      <w:spacing w:after="0" w:line="240" w:lineRule="auto"/>
      <w:jc w:val="both"/>
    </w:pPr>
  </w:style>
  <w:style w:type="paragraph" w:styleId="Stopka">
    <w:name w:val="footer"/>
    <w:basedOn w:val="Normalny"/>
    <w:link w:val="StopkaZnak"/>
    <w:uiPriority w:val="99"/>
    <w:unhideWhenUsed/>
    <w:rsid w:val="00DE03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307"/>
  </w:style>
  <w:style w:type="paragraph" w:customStyle="1" w:styleId="Default">
    <w:name w:val="Default"/>
    <w:rsid w:val="00DE0307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0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30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DE03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E03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ksow.pl/ksow/formularz-zgloszeniowy.html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4532</Words>
  <Characters>27193</Characters>
  <Application>Microsoft Office Word</Application>
  <DocSecurity>0</DocSecurity>
  <Lines>226</Lines>
  <Paragraphs>63</Paragraphs>
  <ScaleCrop>false</ScaleCrop>
  <Company>Hewlett-Packard Company</Company>
  <LinksUpToDate>false</LinksUpToDate>
  <CharactersWithSpaces>31662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Matuszewska</dc:creator>
  <cp:lastModifiedBy>orgasinskir</cp:lastModifiedBy>
  <cp:revision>3</cp:revision>
  <dcterms:created xsi:type="dcterms:W3CDTF">2015-11-16T12:14:00Z</dcterms:created>
  <dcterms:modified xsi:type="dcterms:W3CDTF">2015-11-16T12:31:00Z</dcterms:modified>
</cp:coreProperties>
</file>