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4B" w:rsidRDefault="00D55B4B" w:rsidP="00D55B4B">
      <w:pPr>
        <w:rPr>
          <w:b/>
        </w:rPr>
      </w:pPr>
      <w:bookmarkStart w:id="0" w:name="_GoBack"/>
      <w:bookmarkEnd w:id="0"/>
    </w:p>
    <w:p w:rsidR="00D55B4B" w:rsidRDefault="00D55B4B" w:rsidP="009E6725">
      <w:pPr>
        <w:jc w:val="center"/>
        <w:rPr>
          <w:b/>
        </w:rPr>
      </w:pPr>
    </w:p>
    <w:p w:rsidR="009E6725" w:rsidRPr="00F11F16" w:rsidRDefault="00345D37" w:rsidP="009E6725">
      <w:pPr>
        <w:jc w:val="center"/>
        <w:rPr>
          <w:b/>
        </w:rPr>
      </w:pPr>
      <w:r>
        <w:rPr>
          <w:b/>
        </w:rPr>
        <w:t>KARTA ZGŁOSZENIA</w:t>
      </w:r>
      <w:r w:rsidR="00A164E7">
        <w:rPr>
          <w:b/>
        </w:rPr>
        <w:t xml:space="preserve"> DLA LGD</w:t>
      </w:r>
    </w:p>
    <w:p w:rsidR="009E6725" w:rsidRPr="00F11F16" w:rsidRDefault="009E6725" w:rsidP="009E6725">
      <w:pPr>
        <w:jc w:val="center"/>
        <w:rPr>
          <w:b/>
        </w:rPr>
      </w:pPr>
    </w:p>
    <w:p w:rsidR="009E6725" w:rsidRPr="00F11F16" w:rsidRDefault="00345D37" w:rsidP="009E6725">
      <w:pPr>
        <w:jc w:val="center"/>
        <w:rPr>
          <w:b/>
          <w:i/>
        </w:rPr>
      </w:pPr>
      <w:r>
        <w:rPr>
          <w:b/>
          <w:i/>
        </w:rPr>
        <w:t xml:space="preserve">Wizyta studyjna Portugalia 25 – 29 </w:t>
      </w:r>
      <w:r w:rsidR="009E6725">
        <w:rPr>
          <w:b/>
          <w:i/>
        </w:rPr>
        <w:t>września 2018 r.</w:t>
      </w:r>
    </w:p>
    <w:p w:rsidR="009E6725" w:rsidRDefault="009E6725" w:rsidP="009E6725"/>
    <w:p w:rsidR="009E6725" w:rsidRDefault="009E6725" w:rsidP="009E6725"/>
    <w:p w:rsidR="009E6725" w:rsidRDefault="009E6725" w:rsidP="009E6725">
      <w:r>
        <w:t>w imieniu</w:t>
      </w:r>
      <w:r w:rsidR="00345D37">
        <w:t xml:space="preserve"> </w:t>
      </w:r>
      <w:r w:rsidR="00974716">
        <w:t>lgd</w:t>
      </w:r>
    </w:p>
    <w:p w:rsidR="009E6725" w:rsidRDefault="009E6725" w:rsidP="009E6725">
      <w:pPr>
        <w:spacing w:before="240"/>
      </w:pPr>
      <w:r>
        <w:t>…………………………………………………………………………………………………...</w:t>
      </w:r>
    </w:p>
    <w:p w:rsidR="009E6725" w:rsidRDefault="009E6725" w:rsidP="009E6725">
      <w:pPr>
        <w:jc w:val="center"/>
        <w:rPr>
          <w:vertAlign w:val="superscript"/>
        </w:rPr>
      </w:pPr>
      <w:r>
        <w:rPr>
          <w:vertAlign w:val="superscript"/>
        </w:rPr>
        <w:t xml:space="preserve">(pełna nazwa </w:t>
      </w:r>
      <w:r w:rsidR="00345D37">
        <w:rPr>
          <w:vertAlign w:val="superscript"/>
        </w:rPr>
        <w:t xml:space="preserve">lgd </w:t>
      </w:r>
      <w:r>
        <w:rPr>
          <w:vertAlign w:val="superscript"/>
        </w:rPr>
        <w:t>zgodna z wpisem w KRS</w:t>
      </w:r>
      <w:r w:rsidR="00345D37">
        <w:rPr>
          <w:vertAlign w:val="superscript"/>
        </w:rPr>
        <w:t>,</w:t>
      </w:r>
      <w:r>
        <w:rPr>
          <w:vertAlign w:val="superscript"/>
        </w:rPr>
        <w:t>)</w:t>
      </w:r>
    </w:p>
    <w:p w:rsidR="009E6725" w:rsidRDefault="009E6725" w:rsidP="009E6725">
      <w:pPr>
        <w:spacing w:before="240"/>
        <w:jc w:val="center"/>
      </w:pPr>
      <w:r>
        <w:t>…………………………………………………………………………………………………...</w:t>
      </w:r>
    </w:p>
    <w:p w:rsidR="009E6725" w:rsidRPr="00F11F16" w:rsidRDefault="009E6725" w:rsidP="009E6725">
      <w:pPr>
        <w:jc w:val="center"/>
        <w:rPr>
          <w:vertAlign w:val="superscript"/>
        </w:rPr>
      </w:pPr>
      <w:r>
        <w:rPr>
          <w:vertAlign w:val="superscript"/>
        </w:rPr>
        <w:t>(adres, NIP)</w:t>
      </w:r>
    </w:p>
    <w:p w:rsidR="003D12F5" w:rsidRDefault="003D12F5" w:rsidP="003D12F5">
      <w:pPr>
        <w:spacing w:before="240"/>
        <w:jc w:val="center"/>
      </w:pPr>
      <w:r>
        <w:t>…………………………………………………………………………………………………...</w:t>
      </w:r>
    </w:p>
    <w:p w:rsidR="003D12F5" w:rsidRPr="00F11F16" w:rsidRDefault="003D12F5" w:rsidP="003D12F5">
      <w:pPr>
        <w:jc w:val="center"/>
        <w:rPr>
          <w:vertAlign w:val="superscript"/>
        </w:rPr>
      </w:pPr>
      <w:r>
        <w:rPr>
          <w:vertAlign w:val="superscript"/>
        </w:rPr>
        <w:t>(adres e-mail, telefon)</w:t>
      </w:r>
    </w:p>
    <w:p w:rsidR="003D12F5" w:rsidRDefault="003D12F5" w:rsidP="009E6725"/>
    <w:p w:rsidR="009E6725" w:rsidRDefault="009E6725" w:rsidP="009E6725">
      <w:r>
        <w:t>zgłaszam udział:</w:t>
      </w:r>
    </w:p>
    <w:p w:rsidR="009E6725" w:rsidRDefault="009E6725" w:rsidP="00163682">
      <w:pPr>
        <w:spacing w:before="240"/>
      </w:pPr>
      <w:bookmarkStart w:id="1" w:name="_Hlk522622913"/>
      <w:r>
        <w:t>……………………………………………………</w:t>
      </w:r>
      <w:r w:rsidR="00345D37">
        <w:t>...</w:t>
      </w:r>
      <w:r w:rsidR="00163682">
        <w:t>.............., urodzona/y w dniu…………….</w:t>
      </w:r>
    </w:p>
    <w:p w:rsidR="009E6725" w:rsidRPr="00F11F16" w:rsidRDefault="009E6725" w:rsidP="009E6725">
      <w:pPr>
        <w:ind w:right="3827"/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bookmarkEnd w:id="1"/>
    <w:p w:rsidR="009E6725" w:rsidRDefault="009E6725" w:rsidP="009E6725">
      <w:pPr>
        <w:jc w:val="both"/>
      </w:pPr>
    </w:p>
    <w:p w:rsidR="009E6725" w:rsidRDefault="00163682" w:rsidP="009E6725">
      <w:pPr>
        <w:jc w:val="both"/>
      </w:pPr>
      <w:r>
        <w:t xml:space="preserve">Oświadczam, że zgodnie z informacjami zawartymi na str. …… lokalnej strategii rozwoju </w:t>
      </w:r>
    </w:p>
    <w:p w:rsidR="00163682" w:rsidRDefault="00163682" w:rsidP="00163682">
      <w:pPr>
        <w:spacing w:before="240"/>
      </w:pPr>
      <w:r>
        <w:t>………………………………………………………………………………………………...,</w:t>
      </w:r>
    </w:p>
    <w:p w:rsidR="00163682" w:rsidRDefault="00163682" w:rsidP="00163682">
      <w:pPr>
        <w:jc w:val="center"/>
        <w:rPr>
          <w:vertAlign w:val="superscript"/>
        </w:rPr>
      </w:pPr>
      <w:r>
        <w:rPr>
          <w:vertAlign w:val="superscript"/>
        </w:rPr>
        <w:t>(pełna nazwa lgd zgodna z wpisem w KRS,)</w:t>
      </w:r>
    </w:p>
    <w:p w:rsidR="00163682" w:rsidRDefault="00163682" w:rsidP="009E6725">
      <w:pPr>
        <w:jc w:val="both"/>
      </w:pPr>
      <w:r>
        <w:t>która dostępna jest na stronie internetowej ……………………………………………………</w:t>
      </w:r>
    </w:p>
    <w:p w:rsidR="00163682" w:rsidRPr="00163682" w:rsidRDefault="00163682" w:rsidP="009E6725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(dokładny adres strony internetowej, zawierającej aktualną LSR)</w:t>
      </w:r>
    </w:p>
    <w:p w:rsidR="00163682" w:rsidRDefault="00163682" w:rsidP="009E6725">
      <w:pPr>
        <w:jc w:val="both"/>
      </w:pPr>
      <w:r>
        <w:t>przewiduje realizację …….. międzynarodowych projektów współpracy.</w:t>
      </w:r>
    </w:p>
    <w:p w:rsidR="004B3C94" w:rsidRDefault="004B3C94" w:rsidP="009E6725">
      <w:pPr>
        <w:jc w:val="both"/>
      </w:pPr>
    </w:p>
    <w:p w:rsidR="009E6725" w:rsidRDefault="009E6725" w:rsidP="009E6725">
      <w:pPr>
        <w:jc w:val="both"/>
        <w:rPr>
          <w:b/>
        </w:rPr>
      </w:pPr>
      <w:r>
        <w:t xml:space="preserve">Jednocześnie zobowiązują się do </w:t>
      </w:r>
      <w:r w:rsidRPr="00D6430A">
        <w:rPr>
          <w:b/>
        </w:rPr>
        <w:t>poniesienia wszystkich kosztów zw</w:t>
      </w:r>
      <w:r>
        <w:rPr>
          <w:b/>
        </w:rPr>
        <w:t>iązanych z organizacją wizyty studyjnej</w:t>
      </w:r>
      <w:r w:rsidRPr="00D6430A">
        <w:rPr>
          <w:b/>
        </w:rPr>
        <w:t xml:space="preserve"> </w:t>
      </w:r>
      <w:r>
        <w:rPr>
          <w:b/>
        </w:rPr>
        <w:t>w przypadku rezygnacji zgłoszonej osoby</w:t>
      </w:r>
      <w:r w:rsidRPr="00D6430A">
        <w:rPr>
          <w:b/>
        </w:rPr>
        <w:t>.</w:t>
      </w:r>
    </w:p>
    <w:p w:rsidR="009E6725" w:rsidRDefault="009E6725" w:rsidP="009E6725">
      <w:pPr>
        <w:jc w:val="both"/>
        <w:rPr>
          <w:b/>
        </w:rPr>
      </w:pPr>
    </w:p>
    <w:p w:rsidR="009E6725" w:rsidRPr="009C3A65" w:rsidRDefault="009C3A65" w:rsidP="009E6725">
      <w:pPr>
        <w:jc w:val="both"/>
      </w:pPr>
      <w:r w:rsidRPr="009C3A65">
        <w:t>Wyrażam zgodę na przechowywanie i przetwarzanie moich danych osobowych przez stowarzyszenie Polska Sieć LGD – Federację Regionalnych Sieci LGD</w:t>
      </w:r>
      <w:r>
        <w:t>, zgodnie z </w:t>
      </w:r>
      <w:r w:rsidRPr="009C3A65">
        <w:t>rozporządzeniem 2016/679 z dnia 27.04.2016 r. (RODO) w celach związanych z organizacją wyjazdu. Przysługuje mi prawo wglądu w te dane, ich poprawianie i uzupełnianie.</w:t>
      </w:r>
    </w:p>
    <w:p w:rsidR="009E6725" w:rsidRDefault="009E6725" w:rsidP="009E6725">
      <w:pPr>
        <w:jc w:val="both"/>
        <w:rPr>
          <w:b/>
        </w:rPr>
      </w:pPr>
    </w:p>
    <w:p w:rsidR="009C3A65" w:rsidRDefault="009C3A65" w:rsidP="009E6725">
      <w:pPr>
        <w:jc w:val="both"/>
        <w:rPr>
          <w:b/>
        </w:rPr>
      </w:pPr>
    </w:p>
    <w:p w:rsidR="009C3A65" w:rsidRDefault="009C3A65" w:rsidP="009E6725">
      <w:pPr>
        <w:jc w:val="both"/>
        <w:rPr>
          <w:b/>
        </w:rPr>
      </w:pPr>
    </w:p>
    <w:p w:rsidR="009E6725" w:rsidRDefault="009E6725" w:rsidP="00163682">
      <w:pPr>
        <w:jc w:val="center"/>
        <w:rPr>
          <w:b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567"/>
        <w:gridCol w:w="2665"/>
        <w:gridCol w:w="567"/>
        <w:gridCol w:w="2665"/>
      </w:tblGrid>
      <w:tr w:rsidR="009C3A65" w:rsidTr="009C3A65">
        <w:tc>
          <w:tcPr>
            <w:tcW w:w="1931" w:type="dxa"/>
          </w:tcPr>
          <w:p w:rsidR="009C3A65" w:rsidRPr="00CE01EB" w:rsidRDefault="009C3A65" w:rsidP="00163682">
            <w:pPr>
              <w:jc w:val="center"/>
              <w:rPr>
                <w:rFonts w:cs="Times New Roman"/>
                <w:vertAlign w:val="superscript"/>
              </w:rPr>
            </w:pPr>
            <w:r w:rsidRPr="00CE01EB">
              <w:rPr>
                <w:rFonts w:cs="Times New Roman"/>
                <w:vertAlign w:val="superscript"/>
              </w:rPr>
              <w:t>(data, miejsce)</w:t>
            </w:r>
          </w:p>
        </w:tc>
        <w:tc>
          <w:tcPr>
            <w:tcW w:w="567" w:type="dxa"/>
            <w:tcBorders>
              <w:top w:val="nil"/>
            </w:tcBorders>
          </w:tcPr>
          <w:p w:rsidR="009C3A65" w:rsidRDefault="009C3A65" w:rsidP="00163682">
            <w:pPr>
              <w:jc w:val="center"/>
              <w:rPr>
                <w:b/>
              </w:rPr>
            </w:pPr>
          </w:p>
        </w:tc>
        <w:tc>
          <w:tcPr>
            <w:tcW w:w="2665" w:type="dxa"/>
          </w:tcPr>
          <w:p w:rsidR="009C3A65" w:rsidRDefault="009C3A65" w:rsidP="00163682">
            <w:pPr>
              <w:jc w:val="center"/>
              <w:rPr>
                <w:b/>
              </w:rPr>
            </w:pPr>
            <w:r>
              <w:rPr>
                <w:rFonts w:cs="Times New Roman"/>
                <w:vertAlign w:val="superscript"/>
              </w:rPr>
              <w:t>(</w:t>
            </w:r>
            <w:r w:rsidR="00163682">
              <w:rPr>
                <w:rFonts w:cs="Times New Roman"/>
                <w:vertAlign w:val="superscript"/>
              </w:rPr>
              <w:t>podpis osoby zgłaszane</w:t>
            </w:r>
            <w:r>
              <w:rPr>
                <w:rFonts w:cs="Times New Roman"/>
                <w:vertAlign w:val="superscript"/>
              </w:rPr>
              <w:t>j)</w:t>
            </w:r>
          </w:p>
        </w:tc>
        <w:tc>
          <w:tcPr>
            <w:tcW w:w="567" w:type="dxa"/>
            <w:tcBorders>
              <w:top w:val="nil"/>
            </w:tcBorders>
          </w:tcPr>
          <w:p w:rsidR="009C3A65" w:rsidRDefault="009C3A65" w:rsidP="001636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65" w:type="dxa"/>
          </w:tcPr>
          <w:p w:rsidR="009C3A65" w:rsidRPr="00CE01EB" w:rsidRDefault="009C3A65" w:rsidP="00163682">
            <w:pPr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vertAlign w:val="superscript"/>
              </w:rPr>
              <w:t>(podpis osoby zgłaszającej)</w:t>
            </w:r>
          </w:p>
        </w:tc>
      </w:tr>
    </w:tbl>
    <w:p w:rsidR="00345D37" w:rsidRDefault="00345D37" w:rsidP="00345D37">
      <w:pPr>
        <w:pStyle w:val="Tekstpodstawowy"/>
        <w:spacing w:after="150"/>
        <w:rPr>
          <w:rFonts w:hint="eastAsia"/>
          <w:b/>
          <w:color w:val="C00000"/>
          <w:sz w:val="40"/>
          <w:szCs w:val="32"/>
          <w:u w:val="single"/>
        </w:rPr>
      </w:pPr>
    </w:p>
    <w:p w:rsidR="00345D37" w:rsidRPr="00345D37" w:rsidRDefault="00345D37" w:rsidP="00345D37">
      <w:pPr>
        <w:pStyle w:val="Tekstpodstawowy"/>
        <w:spacing w:after="150"/>
        <w:jc w:val="center"/>
        <w:rPr>
          <w:rFonts w:hint="eastAsia"/>
          <w:b/>
        </w:rPr>
      </w:pPr>
      <w:r w:rsidRPr="00345D37">
        <w:rPr>
          <w:b/>
        </w:rPr>
        <w:lastRenderedPageBreak/>
        <w:t>Program wizyty studyjnej w Portugalii w dn. 25 – 29 września 2018 r.</w:t>
      </w:r>
    </w:p>
    <w:p w:rsidR="00345D37" w:rsidRDefault="00D05F19" w:rsidP="00345D37">
      <w:pPr>
        <w:pStyle w:val="Tekstpodstawowy"/>
        <w:spacing w:after="150"/>
        <w:rPr>
          <w:rFonts w:hint="eastAsia"/>
        </w:rPr>
      </w:pPr>
      <w:hyperlink r:id="rId8" w:history="1">
        <w:r w:rsidR="00345D37">
          <w:rPr>
            <w:rStyle w:val="Pogrubienie"/>
            <w:b w:val="0"/>
            <w:color w:val="000000"/>
            <w:sz w:val="21"/>
            <w:u w:val="single"/>
          </w:rPr>
          <w:t>I dzień:</w:t>
        </w:r>
      </w:hyperlink>
    </w:p>
    <w:p w:rsidR="00345D37" w:rsidRDefault="00D05F19" w:rsidP="00345D37">
      <w:pPr>
        <w:pStyle w:val="Tekstpodstawowy"/>
        <w:numPr>
          <w:ilvl w:val="0"/>
          <w:numId w:val="4"/>
        </w:numPr>
        <w:tabs>
          <w:tab w:val="left" w:pos="707"/>
        </w:tabs>
        <w:spacing w:after="150"/>
        <w:rPr>
          <w:rFonts w:hint="eastAsia"/>
        </w:rPr>
      </w:pPr>
      <w:hyperlink r:id="rId9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w</w:t>
        </w:r>
      </w:hyperlink>
      <w:r w:rsidR="00345D37">
        <w:rPr>
          <w:rFonts w:ascii="Times New Roman" w:hAnsi="Times New Roman" w:cs="Times New Roman"/>
          <w:color w:val="000000"/>
          <w:sz w:val="21"/>
        </w:rPr>
        <w:t>ylot z Warszawy</w:t>
      </w:r>
    </w:p>
    <w:p w:rsidR="00345D37" w:rsidRDefault="00D05F19" w:rsidP="00345D37">
      <w:pPr>
        <w:pStyle w:val="Tekstpodstawowy"/>
        <w:numPr>
          <w:ilvl w:val="0"/>
          <w:numId w:val="4"/>
        </w:numPr>
        <w:tabs>
          <w:tab w:val="left" w:pos="707"/>
        </w:tabs>
        <w:spacing w:after="150"/>
        <w:rPr>
          <w:rFonts w:hint="eastAsia"/>
        </w:rPr>
      </w:pPr>
      <w:hyperlink r:id="rId10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przejazd z lotniska do miejsca zakwaterowania, kolacja</w:t>
        </w:r>
      </w:hyperlink>
    </w:p>
    <w:p w:rsidR="00345D37" w:rsidRDefault="00D05F19" w:rsidP="00345D37">
      <w:pPr>
        <w:pStyle w:val="Tekstpodstawowy"/>
        <w:spacing w:after="150"/>
        <w:rPr>
          <w:rFonts w:hint="eastAsia"/>
        </w:rPr>
      </w:pPr>
      <w:hyperlink r:id="rId11" w:history="1">
        <w:r w:rsidR="00345D37">
          <w:rPr>
            <w:rStyle w:val="Pogrubienie"/>
            <w:b w:val="0"/>
            <w:color w:val="000000"/>
            <w:sz w:val="21"/>
            <w:u w:val="single"/>
          </w:rPr>
          <w:t>II-IV dzień:</w:t>
        </w:r>
      </w:hyperlink>
    </w:p>
    <w:p w:rsidR="00345D37" w:rsidRDefault="00D05F19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hyperlink r:id="rId12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ś</w:t>
        </w:r>
      </w:hyperlink>
      <w:r w:rsidR="00345D37">
        <w:rPr>
          <w:rFonts w:ascii="Times New Roman" w:hAnsi="Times New Roman" w:cs="Times New Roman"/>
          <w:color w:val="000000"/>
          <w:sz w:val="21"/>
        </w:rPr>
        <w:t>niadanie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przedstawienie planu dnia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doświadczenia  lgd Portugalii w okresie programowania 2014-2020 – prezentacja przedstawiciela portugalskiej sieci lgd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wizyta studyjna -dzień II – projekty dotyczące rozwoju przedsiębiorczości na obszarach wiejskich przez podnoszenie poziomu wiedzy i umiejętności w obszarze małego przetwórstwa lokalnego lub obszarze rozwoju zielonej gospodarki w tym tworzenie nowych miejsc pracy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III dzień – wizyta studyjna – projekty dotyczące wspierania rozwoju przedsiębiorczości na obszarach wiejskich oraz projekty dotyczące wspierania rozwoju przedsiębiorczości na obszarach wiejskich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IV dzień – wizyta studyjna  - projekty dotyczące upowszechniania wiedzy w zakresie planowania rozwoju lokalnego z uwzględnieniem potencjału ekonomicznego, społecznego i środowiskowego danego obszaru, oraz projekty dotyczące upowszechniania wiedzy w zakresie planowania rozwoju lokalnego z uwzględnieniem potencjału ekonomicznego, społecznego i środowiskowego danego obszaru</w:t>
      </w:r>
    </w:p>
    <w:p w:rsidR="00345D37" w:rsidRDefault="00345D37" w:rsidP="00345D37">
      <w:pPr>
        <w:pStyle w:val="Tekstpodstawowy"/>
        <w:numPr>
          <w:ilvl w:val="0"/>
          <w:numId w:val="5"/>
        </w:numPr>
        <w:tabs>
          <w:tab w:val="left" w:pos="707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color w:val="000000"/>
          <w:sz w:val="21"/>
        </w:rPr>
        <w:t>kolacja</w:t>
      </w:r>
    </w:p>
    <w:p w:rsidR="00345D37" w:rsidRDefault="00D05F19" w:rsidP="00345D37">
      <w:pPr>
        <w:pStyle w:val="Tekstpodstawowy"/>
        <w:spacing w:after="150"/>
        <w:rPr>
          <w:rFonts w:hint="eastAsia"/>
        </w:rPr>
      </w:pPr>
      <w:hyperlink r:id="rId13" w:history="1">
        <w:r w:rsidR="00345D37">
          <w:rPr>
            <w:rStyle w:val="Pogrubienie"/>
            <w:b w:val="0"/>
            <w:color w:val="000000"/>
            <w:sz w:val="21"/>
            <w:u w:val="single"/>
          </w:rPr>
          <w:t>V dzień (czwartek):</w:t>
        </w:r>
      </w:hyperlink>
    </w:p>
    <w:p w:rsidR="00345D37" w:rsidRDefault="00D05F19" w:rsidP="00345D37">
      <w:pPr>
        <w:pStyle w:val="Tekstpodstawowy"/>
        <w:numPr>
          <w:ilvl w:val="0"/>
          <w:numId w:val="6"/>
        </w:numPr>
        <w:tabs>
          <w:tab w:val="left" w:pos="707"/>
        </w:tabs>
        <w:spacing w:after="150"/>
        <w:rPr>
          <w:rFonts w:hint="eastAsia"/>
        </w:rPr>
      </w:pPr>
      <w:hyperlink r:id="rId14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 xml:space="preserve">przejazd na lotnisko, wylot </w:t>
        </w:r>
      </w:hyperlink>
    </w:p>
    <w:p w:rsidR="00345D37" w:rsidRDefault="00D05F19" w:rsidP="00345D37">
      <w:pPr>
        <w:pStyle w:val="Tekstpodstawowy"/>
        <w:spacing w:after="150"/>
        <w:rPr>
          <w:rFonts w:hint="eastAsia"/>
        </w:rPr>
      </w:pPr>
      <w:hyperlink r:id="rId15" w:history="1">
        <w:r w:rsidR="00345D37">
          <w:rPr>
            <w:rStyle w:val="Pogrubienie"/>
            <w:b w:val="0"/>
            <w:color w:val="000000"/>
            <w:sz w:val="21"/>
          </w:rPr>
          <w:t>W ramach wyjazdu uczestnicy mają zapewnione:</w:t>
        </w:r>
      </w:hyperlink>
    </w:p>
    <w:p w:rsidR="00345D37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16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przelot samolotem</w:t>
        </w:r>
      </w:hyperlink>
    </w:p>
    <w:p w:rsidR="00345D37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17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transport na terenie Portugalii miejscowym autokarem</w:t>
        </w:r>
      </w:hyperlink>
    </w:p>
    <w:p w:rsidR="00345D37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18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 xml:space="preserve">zakwaterowanie i wyżywienie zgodnie z programem </w:t>
        </w:r>
      </w:hyperlink>
    </w:p>
    <w:p w:rsidR="00345D37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19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ubezpieczenie KL i NNW</w:t>
        </w:r>
      </w:hyperlink>
    </w:p>
    <w:p w:rsidR="003D12F5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20" w:history="1">
        <w:r w:rsidR="00345D37">
          <w:rPr>
            <w:rStyle w:val="Hipercze"/>
            <w:rFonts w:ascii="Times New Roman" w:hAnsi="Times New Roman"/>
            <w:color w:val="000000"/>
            <w:sz w:val="21"/>
          </w:rPr>
          <w:t>opiekę pilota</w:t>
        </w:r>
      </w:hyperlink>
    </w:p>
    <w:p w:rsidR="009E6725" w:rsidRPr="003D12F5" w:rsidRDefault="00D05F19" w:rsidP="00345D37">
      <w:pPr>
        <w:pStyle w:val="Tekstpodstawowy"/>
        <w:numPr>
          <w:ilvl w:val="0"/>
          <w:numId w:val="7"/>
        </w:numPr>
        <w:tabs>
          <w:tab w:val="left" w:pos="707"/>
        </w:tabs>
        <w:spacing w:after="150"/>
        <w:rPr>
          <w:rFonts w:hint="eastAsia"/>
        </w:rPr>
      </w:pPr>
      <w:hyperlink r:id="rId21" w:history="1">
        <w:r w:rsidR="00345D37" w:rsidRPr="003D12F5">
          <w:rPr>
            <w:rStyle w:val="Hipercze"/>
            <w:rFonts w:ascii="Times New Roman" w:hAnsi="Times New Roman"/>
            <w:color w:val="000000"/>
            <w:sz w:val="21"/>
          </w:rPr>
          <w:t>tłumacza</w:t>
        </w:r>
      </w:hyperlink>
    </w:p>
    <w:sectPr w:rsidR="009E6725" w:rsidRPr="003D12F5" w:rsidSect="009E6725">
      <w:headerReference w:type="default" r:id="rId22"/>
      <w:footerReference w:type="default" r:id="rId23"/>
      <w:pgSz w:w="11906" w:h="16838" w:code="9"/>
      <w:pgMar w:top="1417" w:right="1417" w:bottom="1417" w:left="1417" w:header="15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19" w:rsidRDefault="00D05F19">
      <w:r>
        <w:separator/>
      </w:r>
    </w:p>
  </w:endnote>
  <w:endnote w:type="continuationSeparator" w:id="0">
    <w:p w:rsidR="00D05F19" w:rsidRDefault="00D0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442" w:type="dxa"/>
      <w:tblLook w:val="04A0" w:firstRow="1" w:lastRow="0" w:firstColumn="1" w:lastColumn="0" w:noHBand="0" w:noVBand="1"/>
    </w:tblPr>
    <w:tblGrid>
      <w:gridCol w:w="2810"/>
      <w:gridCol w:w="2957"/>
      <w:gridCol w:w="2845"/>
    </w:tblGrid>
    <w:tr w:rsidR="009E6725" w:rsidTr="00442CD0">
      <w:tc>
        <w:tcPr>
          <w:tcW w:w="28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E6725" w:rsidRDefault="009E6725" w:rsidP="00D55B4B">
          <w:pPr>
            <w:spacing w:after="44" w:line="259" w:lineRule="auto"/>
            <w:ind w:right="4"/>
          </w:pPr>
        </w:p>
      </w:tc>
      <w:tc>
        <w:tcPr>
          <w:tcW w:w="29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E6725" w:rsidRDefault="009E6725" w:rsidP="009E6725">
          <w:pPr>
            <w:spacing w:after="44" w:line="259" w:lineRule="auto"/>
            <w:ind w:right="4"/>
            <w:jc w:val="center"/>
          </w:pPr>
        </w:p>
      </w:tc>
      <w:tc>
        <w:tcPr>
          <w:tcW w:w="28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E6725" w:rsidRDefault="009E6725" w:rsidP="009E6725">
          <w:pPr>
            <w:spacing w:after="44" w:line="259" w:lineRule="auto"/>
            <w:ind w:right="4"/>
            <w:jc w:val="center"/>
          </w:pPr>
        </w:p>
      </w:tc>
    </w:tr>
    <w:tr w:rsidR="009E6725" w:rsidTr="00442C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935"/>
      </w:trPr>
      <w:tc>
        <w:tcPr>
          <w:tcW w:w="8612" w:type="dxa"/>
          <w:gridSpan w:val="3"/>
          <w:vAlign w:val="center"/>
        </w:tcPr>
        <w:p w:rsidR="009E6725" w:rsidRPr="00EF7A10" w:rsidRDefault="009E6725" w:rsidP="00D55B4B">
          <w:pPr>
            <w:tabs>
              <w:tab w:val="left" w:pos="2085"/>
            </w:tabs>
            <w:spacing w:after="27" w:line="247" w:lineRule="auto"/>
            <w:ind w:right="3"/>
            <w:rPr>
              <w:color w:val="0F243E"/>
              <w:sz w:val="18"/>
              <w:szCs w:val="18"/>
            </w:rPr>
          </w:pPr>
        </w:p>
      </w:tc>
    </w:tr>
  </w:tbl>
  <w:p w:rsidR="00D677F1" w:rsidRPr="004100E0" w:rsidRDefault="00D677F1" w:rsidP="00410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19" w:rsidRDefault="00D05F19">
      <w:r>
        <w:separator/>
      </w:r>
    </w:p>
  </w:footnote>
  <w:footnote w:type="continuationSeparator" w:id="0">
    <w:p w:rsidR="00D05F19" w:rsidRDefault="00D0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B" w:rsidRDefault="00D55B4B">
    <w:pPr>
      <w:pStyle w:val="Nagwek"/>
    </w:pPr>
    <w:r w:rsidRPr="00D55B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-800735</wp:posOffset>
          </wp:positionV>
          <wp:extent cx="5762625" cy="1447800"/>
          <wp:effectExtent l="19050" t="0" r="9525" b="0"/>
          <wp:wrapNone/>
          <wp:docPr id="2" name="Obraz 1" descr="C:\Users\Aldona Piaskowska\Desktop\baner_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dona Piaskowska\Desktop\baner_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5B4B" w:rsidRDefault="00D55B4B">
    <w:pPr>
      <w:pStyle w:val="Nagwek"/>
    </w:pPr>
  </w:p>
  <w:p w:rsidR="00D55B4B" w:rsidRDefault="00D55B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sz w:val="21"/>
        <w:u w:val="none"/>
        <w:effect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15BF069F"/>
    <w:multiLevelType w:val="hybridMultilevel"/>
    <w:tmpl w:val="422042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440A62"/>
    <w:multiLevelType w:val="multilevel"/>
    <w:tmpl w:val="FB3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375D5"/>
    <w:multiLevelType w:val="hybridMultilevel"/>
    <w:tmpl w:val="714875E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57"/>
    <w:rsid w:val="00006D89"/>
    <w:rsid w:val="0001015F"/>
    <w:rsid w:val="00011B54"/>
    <w:rsid w:val="00031519"/>
    <w:rsid w:val="00033157"/>
    <w:rsid w:val="00043FDA"/>
    <w:rsid w:val="00046938"/>
    <w:rsid w:val="00047BA8"/>
    <w:rsid w:val="00052A22"/>
    <w:rsid w:val="000729F0"/>
    <w:rsid w:val="00083F6E"/>
    <w:rsid w:val="000B2517"/>
    <w:rsid w:val="000C2509"/>
    <w:rsid w:val="000C2E12"/>
    <w:rsid w:val="000C7072"/>
    <w:rsid w:val="000E5688"/>
    <w:rsid w:val="000E7015"/>
    <w:rsid w:val="000E72EA"/>
    <w:rsid w:val="000F6C19"/>
    <w:rsid w:val="00104234"/>
    <w:rsid w:val="001138CB"/>
    <w:rsid w:val="001157A9"/>
    <w:rsid w:val="001222F5"/>
    <w:rsid w:val="0012274D"/>
    <w:rsid w:val="00152A29"/>
    <w:rsid w:val="00163682"/>
    <w:rsid w:val="00166116"/>
    <w:rsid w:val="00174331"/>
    <w:rsid w:val="001802FB"/>
    <w:rsid w:val="001839E2"/>
    <w:rsid w:val="001A3112"/>
    <w:rsid w:val="001A48D3"/>
    <w:rsid w:val="001C0EFF"/>
    <w:rsid w:val="001C4C83"/>
    <w:rsid w:val="001D294C"/>
    <w:rsid w:val="001E1E21"/>
    <w:rsid w:val="001F1780"/>
    <w:rsid w:val="001F3F83"/>
    <w:rsid w:val="001F68AD"/>
    <w:rsid w:val="002174C8"/>
    <w:rsid w:val="002211B9"/>
    <w:rsid w:val="002301CA"/>
    <w:rsid w:val="00240292"/>
    <w:rsid w:val="00240430"/>
    <w:rsid w:val="00246BF4"/>
    <w:rsid w:val="002605C1"/>
    <w:rsid w:val="00266071"/>
    <w:rsid w:val="002660FE"/>
    <w:rsid w:val="002854A6"/>
    <w:rsid w:val="00285D5E"/>
    <w:rsid w:val="0029395A"/>
    <w:rsid w:val="002A2082"/>
    <w:rsid w:val="002A3382"/>
    <w:rsid w:val="002B0CC6"/>
    <w:rsid w:val="002B17F8"/>
    <w:rsid w:val="002C3572"/>
    <w:rsid w:val="002E4499"/>
    <w:rsid w:val="00315A78"/>
    <w:rsid w:val="003320FD"/>
    <w:rsid w:val="00337CB1"/>
    <w:rsid w:val="00340276"/>
    <w:rsid w:val="00341A9C"/>
    <w:rsid w:val="00345D37"/>
    <w:rsid w:val="003477A8"/>
    <w:rsid w:val="00351844"/>
    <w:rsid w:val="00357015"/>
    <w:rsid w:val="0038315B"/>
    <w:rsid w:val="00384697"/>
    <w:rsid w:val="00390909"/>
    <w:rsid w:val="003A57BC"/>
    <w:rsid w:val="003B375C"/>
    <w:rsid w:val="003C2F30"/>
    <w:rsid w:val="003D12F5"/>
    <w:rsid w:val="003D7AFC"/>
    <w:rsid w:val="003E0B3C"/>
    <w:rsid w:val="003E6878"/>
    <w:rsid w:val="004100E0"/>
    <w:rsid w:val="004173ED"/>
    <w:rsid w:val="00420FEC"/>
    <w:rsid w:val="00422281"/>
    <w:rsid w:val="00425FE4"/>
    <w:rsid w:val="00430B57"/>
    <w:rsid w:val="00432CE1"/>
    <w:rsid w:val="00445FED"/>
    <w:rsid w:val="0045622F"/>
    <w:rsid w:val="004627E5"/>
    <w:rsid w:val="00462AB3"/>
    <w:rsid w:val="0046679C"/>
    <w:rsid w:val="00474BF9"/>
    <w:rsid w:val="00483D6E"/>
    <w:rsid w:val="00487083"/>
    <w:rsid w:val="00497239"/>
    <w:rsid w:val="004A60B5"/>
    <w:rsid w:val="004B3C94"/>
    <w:rsid w:val="004B625F"/>
    <w:rsid w:val="004E0B0C"/>
    <w:rsid w:val="004F0D00"/>
    <w:rsid w:val="004F2A67"/>
    <w:rsid w:val="00514AC4"/>
    <w:rsid w:val="005252AA"/>
    <w:rsid w:val="00544C37"/>
    <w:rsid w:val="00590858"/>
    <w:rsid w:val="005A0A98"/>
    <w:rsid w:val="005A1F2D"/>
    <w:rsid w:val="005A469D"/>
    <w:rsid w:val="005C7EEC"/>
    <w:rsid w:val="005C7FA7"/>
    <w:rsid w:val="005D440C"/>
    <w:rsid w:val="005E176A"/>
    <w:rsid w:val="005F4A45"/>
    <w:rsid w:val="00626A18"/>
    <w:rsid w:val="00671D55"/>
    <w:rsid w:val="00687C88"/>
    <w:rsid w:val="00690488"/>
    <w:rsid w:val="00693566"/>
    <w:rsid w:val="006C18D5"/>
    <w:rsid w:val="006E1823"/>
    <w:rsid w:val="006E25B4"/>
    <w:rsid w:val="006E3001"/>
    <w:rsid w:val="006E518F"/>
    <w:rsid w:val="006F086C"/>
    <w:rsid w:val="00715879"/>
    <w:rsid w:val="007214CF"/>
    <w:rsid w:val="00740BB8"/>
    <w:rsid w:val="00741A17"/>
    <w:rsid w:val="00745D0F"/>
    <w:rsid w:val="00754CF4"/>
    <w:rsid w:val="00755315"/>
    <w:rsid w:val="007728D0"/>
    <w:rsid w:val="00795331"/>
    <w:rsid w:val="007B6804"/>
    <w:rsid w:val="007B7C36"/>
    <w:rsid w:val="007D0ECB"/>
    <w:rsid w:val="0080626D"/>
    <w:rsid w:val="00821851"/>
    <w:rsid w:val="00822A20"/>
    <w:rsid w:val="0083317D"/>
    <w:rsid w:val="00840D91"/>
    <w:rsid w:val="008461D2"/>
    <w:rsid w:val="00850B07"/>
    <w:rsid w:val="00855395"/>
    <w:rsid w:val="00862E29"/>
    <w:rsid w:val="0088274B"/>
    <w:rsid w:val="008D50DC"/>
    <w:rsid w:val="008E3218"/>
    <w:rsid w:val="008E51B1"/>
    <w:rsid w:val="008F1F17"/>
    <w:rsid w:val="00903B31"/>
    <w:rsid w:val="00905A37"/>
    <w:rsid w:val="00906D45"/>
    <w:rsid w:val="00910027"/>
    <w:rsid w:val="0092383E"/>
    <w:rsid w:val="00930B90"/>
    <w:rsid w:val="009362B9"/>
    <w:rsid w:val="009419BF"/>
    <w:rsid w:val="00944EBD"/>
    <w:rsid w:val="00950507"/>
    <w:rsid w:val="0095204F"/>
    <w:rsid w:val="00960458"/>
    <w:rsid w:val="009736AB"/>
    <w:rsid w:val="00974716"/>
    <w:rsid w:val="009771B0"/>
    <w:rsid w:val="009812CD"/>
    <w:rsid w:val="00984112"/>
    <w:rsid w:val="009876F6"/>
    <w:rsid w:val="00997574"/>
    <w:rsid w:val="009A1D4F"/>
    <w:rsid w:val="009C3A65"/>
    <w:rsid w:val="009D53D6"/>
    <w:rsid w:val="009E2DF7"/>
    <w:rsid w:val="009E6725"/>
    <w:rsid w:val="009F1A7E"/>
    <w:rsid w:val="00A03A47"/>
    <w:rsid w:val="00A148B2"/>
    <w:rsid w:val="00A15D8E"/>
    <w:rsid w:val="00A164E7"/>
    <w:rsid w:val="00A170D8"/>
    <w:rsid w:val="00A365D7"/>
    <w:rsid w:val="00A47DF6"/>
    <w:rsid w:val="00A53804"/>
    <w:rsid w:val="00A92D34"/>
    <w:rsid w:val="00AA5E81"/>
    <w:rsid w:val="00AB0451"/>
    <w:rsid w:val="00AB12B4"/>
    <w:rsid w:val="00AB287D"/>
    <w:rsid w:val="00AB5679"/>
    <w:rsid w:val="00AB57F1"/>
    <w:rsid w:val="00AE74BE"/>
    <w:rsid w:val="00B375FA"/>
    <w:rsid w:val="00B614ED"/>
    <w:rsid w:val="00B6316B"/>
    <w:rsid w:val="00B641D1"/>
    <w:rsid w:val="00B65413"/>
    <w:rsid w:val="00B8611D"/>
    <w:rsid w:val="00B91142"/>
    <w:rsid w:val="00B9411D"/>
    <w:rsid w:val="00B95713"/>
    <w:rsid w:val="00BA0428"/>
    <w:rsid w:val="00BB69A7"/>
    <w:rsid w:val="00BC37E1"/>
    <w:rsid w:val="00BD0E5D"/>
    <w:rsid w:val="00BF6446"/>
    <w:rsid w:val="00C4024A"/>
    <w:rsid w:val="00C40776"/>
    <w:rsid w:val="00C60609"/>
    <w:rsid w:val="00C64AA9"/>
    <w:rsid w:val="00C75648"/>
    <w:rsid w:val="00C87A55"/>
    <w:rsid w:val="00C90CD4"/>
    <w:rsid w:val="00C948CA"/>
    <w:rsid w:val="00CA0434"/>
    <w:rsid w:val="00CA7F4B"/>
    <w:rsid w:val="00CB2F6E"/>
    <w:rsid w:val="00CE13A3"/>
    <w:rsid w:val="00CE7F38"/>
    <w:rsid w:val="00CF0F4F"/>
    <w:rsid w:val="00D008AD"/>
    <w:rsid w:val="00D05F19"/>
    <w:rsid w:val="00D07BFC"/>
    <w:rsid w:val="00D112C7"/>
    <w:rsid w:val="00D21C88"/>
    <w:rsid w:val="00D32916"/>
    <w:rsid w:val="00D35B94"/>
    <w:rsid w:val="00D50052"/>
    <w:rsid w:val="00D55B4B"/>
    <w:rsid w:val="00D60233"/>
    <w:rsid w:val="00D677F1"/>
    <w:rsid w:val="00D71EEB"/>
    <w:rsid w:val="00D84D40"/>
    <w:rsid w:val="00D90368"/>
    <w:rsid w:val="00D97992"/>
    <w:rsid w:val="00DA35D2"/>
    <w:rsid w:val="00DA3A37"/>
    <w:rsid w:val="00DA5198"/>
    <w:rsid w:val="00DB2672"/>
    <w:rsid w:val="00DC0FFB"/>
    <w:rsid w:val="00DC13B9"/>
    <w:rsid w:val="00DC2055"/>
    <w:rsid w:val="00DC6B84"/>
    <w:rsid w:val="00DC6EE6"/>
    <w:rsid w:val="00DD2EEC"/>
    <w:rsid w:val="00DD3CBC"/>
    <w:rsid w:val="00DF565C"/>
    <w:rsid w:val="00DF7129"/>
    <w:rsid w:val="00DF7A69"/>
    <w:rsid w:val="00E00DED"/>
    <w:rsid w:val="00E04BA2"/>
    <w:rsid w:val="00E125F8"/>
    <w:rsid w:val="00E15D3B"/>
    <w:rsid w:val="00E266EB"/>
    <w:rsid w:val="00E531DF"/>
    <w:rsid w:val="00E62449"/>
    <w:rsid w:val="00E639FC"/>
    <w:rsid w:val="00E70003"/>
    <w:rsid w:val="00E765B9"/>
    <w:rsid w:val="00E9016D"/>
    <w:rsid w:val="00E924DB"/>
    <w:rsid w:val="00EF5535"/>
    <w:rsid w:val="00EF594E"/>
    <w:rsid w:val="00EF606B"/>
    <w:rsid w:val="00F036DC"/>
    <w:rsid w:val="00F13A38"/>
    <w:rsid w:val="00F3788D"/>
    <w:rsid w:val="00F47C57"/>
    <w:rsid w:val="00F533C3"/>
    <w:rsid w:val="00F929BD"/>
    <w:rsid w:val="00F92D3C"/>
    <w:rsid w:val="00F97EB7"/>
    <w:rsid w:val="00FA4113"/>
    <w:rsid w:val="00FA5737"/>
    <w:rsid w:val="00FA777A"/>
    <w:rsid w:val="00FB2932"/>
    <w:rsid w:val="00FE377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C0EFF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F929B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906D45"/>
  </w:style>
  <w:style w:type="paragraph" w:styleId="NormalnyWeb">
    <w:name w:val="Normal (Web)"/>
    <w:basedOn w:val="Normalny"/>
    <w:uiPriority w:val="99"/>
    <w:unhideWhenUsed/>
    <w:rsid w:val="00AE74BE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uiPriority w:val="99"/>
    <w:locked/>
    <w:rsid w:val="00B375FA"/>
    <w:rPr>
      <w:sz w:val="24"/>
      <w:szCs w:val="24"/>
    </w:rPr>
  </w:style>
  <w:style w:type="character" w:styleId="Hipercze">
    <w:name w:val="Hyperlink"/>
    <w:uiPriority w:val="99"/>
    <w:unhideWhenUsed/>
    <w:rsid w:val="00B375FA"/>
    <w:rPr>
      <w:rFonts w:cs="Times New Roman"/>
      <w:color w:val="0000FF"/>
      <w:u w:val="single"/>
    </w:rPr>
  </w:style>
  <w:style w:type="character" w:customStyle="1" w:styleId="st">
    <w:name w:val="st"/>
    <w:rsid w:val="00F3788D"/>
  </w:style>
  <w:style w:type="character" w:styleId="Uwydatnienie">
    <w:name w:val="Emphasis"/>
    <w:uiPriority w:val="20"/>
    <w:qFormat/>
    <w:rsid w:val="002660FE"/>
    <w:rPr>
      <w:i/>
      <w:iCs/>
    </w:rPr>
  </w:style>
  <w:style w:type="character" w:styleId="Pogrubienie">
    <w:name w:val="Strong"/>
    <w:qFormat/>
    <w:rsid w:val="00D677F1"/>
    <w:rPr>
      <w:rFonts w:cs="Times New Roman"/>
      <w:b/>
      <w:bCs/>
    </w:rPr>
  </w:style>
  <w:style w:type="paragraph" w:customStyle="1" w:styleId="hyphenate">
    <w:name w:val="hyphenate"/>
    <w:basedOn w:val="Normalny"/>
    <w:rsid w:val="00D677F1"/>
    <w:pPr>
      <w:spacing w:before="100" w:beforeAutospacing="1" w:after="100" w:afterAutospacing="1"/>
    </w:pPr>
  </w:style>
  <w:style w:type="character" w:customStyle="1" w:styleId="tinyparagraf">
    <w:name w:val="tiny_paragraf"/>
    <w:rsid w:val="008461D2"/>
    <w:rPr>
      <w:rFonts w:cs="Times New Roman"/>
    </w:rPr>
  </w:style>
  <w:style w:type="character" w:customStyle="1" w:styleId="ff2">
    <w:name w:val="ff2"/>
    <w:rsid w:val="008461D2"/>
  </w:style>
  <w:style w:type="character" w:customStyle="1" w:styleId="ff3">
    <w:name w:val="ff3"/>
    <w:rsid w:val="008461D2"/>
  </w:style>
  <w:style w:type="character" w:customStyle="1" w:styleId="gmail-st">
    <w:name w:val="gmail-st"/>
    <w:rsid w:val="00DB2672"/>
  </w:style>
  <w:style w:type="paragraph" w:styleId="Tekstdymka">
    <w:name w:val="Balloon Text"/>
    <w:basedOn w:val="Normalny"/>
    <w:link w:val="TekstdymkaZnak"/>
    <w:uiPriority w:val="99"/>
    <w:semiHidden/>
    <w:unhideWhenUsed/>
    <w:rsid w:val="00BF6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446"/>
    <w:rPr>
      <w:rFonts w:ascii="Tahoma" w:hAnsi="Tahoma" w:cs="Tahoma"/>
      <w:sz w:val="16"/>
      <w:szCs w:val="16"/>
    </w:rPr>
  </w:style>
  <w:style w:type="character" w:customStyle="1" w:styleId="cenaobejmuje">
    <w:name w:val="cenaobejmuje"/>
    <w:basedOn w:val="Domylnaczcionkaakapitu"/>
    <w:rsid w:val="00984112"/>
  </w:style>
  <w:style w:type="character" w:customStyle="1" w:styleId="s1">
    <w:name w:val="s1"/>
    <w:basedOn w:val="Domylnaczcionkaakapitu"/>
    <w:rsid w:val="00A47DF6"/>
  </w:style>
  <w:style w:type="paragraph" w:customStyle="1" w:styleId="Standard">
    <w:name w:val="Standard"/>
    <w:rsid w:val="00D84D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9E6725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345D37"/>
    <w:pPr>
      <w:suppressAutoHyphens/>
      <w:spacing w:after="140" w:line="276" w:lineRule="auto"/>
    </w:pPr>
    <w:rPr>
      <w:rFonts w:ascii="Liberation Serif" w:eastAsia="SimSun" w:hAnsi="Liberation Serif" w:cs="Lucida San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45D37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C0EFF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F929B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906D45"/>
  </w:style>
  <w:style w:type="paragraph" w:styleId="NormalnyWeb">
    <w:name w:val="Normal (Web)"/>
    <w:basedOn w:val="Normalny"/>
    <w:uiPriority w:val="99"/>
    <w:unhideWhenUsed/>
    <w:rsid w:val="00AE74BE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uiPriority w:val="99"/>
    <w:locked/>
    <w:rsid w:val="00B375FA"/>
    <w:rPr>
      <w:sz w:val="24"/>
      <w:szCs w:val="24"/>
    </w:rPr>
  </w:style>
  <w:style w:type="character" w:styleId="Hipercze">
    <w:name w:val="Hyperlink"/>
    <w:uiPriority w:val="99"/>
    <w:unhideWhenUsed/>
    <w:rsid w:val="00B375FA"/>
    <w:rPr>
      <w:rFonts w:cs="Times New Roman"/>
      <w:color w:val="0000FF"/>
      <w:u w:val="single"/>
    </w:rPr>
  </w:style>
  <w:style w:type="character" w:customStyle="1" w:styleId="st">
    <w:name w:val="st"/>
    <w:rsid w:val="00F3788D"/>
  </w:style>
  <w:style w:type="character" w:styleId="Uwydatnienie">
    <w:name w:val="Emphasis"/>
    <w:uiPriority w:val="20"/>
    <w:qFormat/>
    <w:rsid w:val="002660FE"/>
    <w:rPr>
      <w:i/>
      <w:iCs/>
    </w:rPr>
  </w:style>
  <w:style w:type="character" w:styleId="Pogrubienie">
    <w:name w:val="Strong"/>
    <w:qFormat/>
    <w:rsid w:val="00D677F1"/>
    <w:rPr>
      <w:rFonts w:cs="Times New Roman"/>
      <w:b/>
      <w:bCs/>
    </w:rPr>
  </w:style>
  <w:style w:type="paragraph" w:customStyle="1" w:styleId="hyphenate">
    <w:name w:val="hyphenate"/>
    <w:basedOn w:val="Normalny"/>
    <w:rsid w:val="00D677F1"/>
    <w:pPr>
      <w:spacing w:before="100" w:beforeAutospacing="1" w:after="100" w:afterAutospacing="1"/>
    </w:pPr>
  </w:style>
  <w:style w:type="character" w:customStyle="1" w:styleId="tinyparagraf">
    <w:name w:val="tiny_paragraf"/>
    <w:rsid w:val="008461D2"/>
    <w:rPr>
      <w:rFonts w:cs="Times New Roman"/>
    </w:rPr>
  </w:style>
  <w:style w:type="character" w:customStyle="1" w:styleId="ff2">
    <w:name w:val="ff2"/>
    <w:rsid w:val="008461D2"/>
  </w:style>
  <w:style w:type="character" w:customStyle="1" w:styleId="ff3">
    <w:name w:val="ff3"/>
    <w:rsid w:val="008461D2"/>
  </w:style>
  <w:style w:type="character" w:customStyle="1" w:styleId="gmail-st">
    <w:name w:val="gmail-st"/>
    <w:rsid w:val="00DB2672"/>
  </w:style>
  <w:style w:type="paragraph" w:styleId="Tekstdymka">
    <w:name w:val="Balloon Text"/>
    <w:basedOn w:val="Normalny"/>
    <w:link w:val="TekstdymkaZnak"/>
    <w:uiPriority w:val="99"/>
    <w:semiHidden/>
    <w:unhideWhenUsed/>
    <w:rsid w:val="00BF6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446"/>
    <w:rPr>
      <w:rFonts w:ascii="Tahoma" w:hAnsi="Tahoma" w:cs="Tahoma"/>
      <w:sz w:val="16"/>
      <w:szCs w:val="16"/>
    </w:rPr>
  </w:style>
  <w:style w:type="character" w:customStyle="1" w:styleId="cenaobejmuje">
    <w:name w:val="cenaobejmuje"/>
    <w:basedOn w:val="Domylnaczcionkaakapitu"/>
    <w:rsid w:val="00984112"/>
  </w:style>
  <w:style w:type="character" w:customStyle="1" w:styleId="s1">
    <w:name w:val="s1"/>
    <w:basedOn w:val="Domylnaczcionkaakapitu"/>
    <w:rsid w:val="00A47DF6"/>
  </w:style>
  <w:style w:type="paragraph" w:customStyle="1" w:styleId="Standard">
    <w:name w:val="Standard"/>
    <w:rsid w:val="00D84D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9E6725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345D37"/>
    <w:pPr>
      <w:suppressAutoHyphens/>
      <w:spacing w:after="140" w:line="276" w:lineRule="auto"/>
    </w:pPr>
    <w:rPr>
      <w:rFonts w:ascii="Liberation Serif" w:eastAsia="SimSun" w:hAnsi="Liberation Serif" w:cs="Lucida San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45D37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pt.pl/2018/05/18/wyjazd-studyjny-do-francji/" TargetMode="External"/><Relationship Id="rId13" Type="http://schemas.openxmlformats.org/officeDocument/2006/relationships/hyperlink" Target="http://www.lgdzpt.pl/2018/05/18/wyjazd-studyjny-do-francji/" TargetMode="External"/><Relationship Id="rId18" Type="http://schemas.openxmlformats.org/officeDocument/2006/relationships/hyperlink" Target="http://www.lgdzpt.pl/2018/05/18/wyjazd-studyjny-do-francj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gdzpt.pl/2018/05/18/wyjazd-studyjny-do-francj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gdzpt.pl/2018/05/18/wyjazd-studyjny-do-francji/" TargetMode="External"/><Relationship Id="rId17" Type="http://schemas.openxmlformats.org/officeDocument/2006/relationships/hyperlink" Target="http://www.lgdzpt.pl/2018/05/18/wyjazd-studyjny-do-francj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gdzpt.pl/2018/05/18/wyjazd-studyjny-do-francji/" TargetMode="External"/><Relationship Id="rId20" Type="http://schemas.openxmlformats.org/officeDocument/2006/relationships/hyperlink" Target="http://www.lgdzpt.pl/2018/05/18/wyjazd-studyjny-do-francj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gdzpt.pl/2018/05/18/wyjazd-studyjny-do-francj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gdzpt.pl/2018/05/18/wyjazd-studyjny-do-francji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gdzpt.pl/2018/05/18/wyjazd-studyjny-do-francji/" TargetMode="External"/><Relationship Id="rId19" Type="http://schemas.openxmlformats.org/officeDocument/2006/relationships/hyperlink" Target="http://www.lgdzpt.pl/2018/05/18/wyjazd-studyjny-do-franc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zpt.pl/2018/05/18/wyjazd-studyjny-do-francji/" TargetMode="External"/><Relationship Id="rId14" Type="http://schemas.openxmlformats.org/officeDocument/2006/relationships/hyperlink" Target="http://www.lgdzpt.pl/2018/05/18/wyjazd-studyjny-do-francji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rkm</Company>
  <LinksUpToDate>false</LinksUpToDate>
  <CharactersWithSpaces>3788</CharactersWithSpaces>
  <SharedDoc>false</SharedDoc>
  <HLinks>
    <vt:vector size="12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http://www.aviatour.net.pl/</vt:lpwstr>
      </vt:variant>
      <vt:variant>
        <vt:lpwstr/>
      </vt:variant>
      <vt:variant>
        <vt:i4>3997746</vt:i4>
      </vt:variant>
      <vt:variant>
        <vt:i4>-1</vt:i4>
      </vt:variant>
      <vt:variant>
        <vt:i4>1031</vt:i4>
      </vt:variant>
      <vt:variant>
        <vt:i4>1</vt:i4>
      </vt:variant>
      <vt:variant>
        <vt:lpwstr>http://morawy.wycieczkowo.info/wp-content/uploads/2016/05/palava-1.jpg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</dc:creator>
  <cp:lastModifiedBy>Dorota Frysztak</cp:lastModifiedBy>
  <cp:revision>2</cp:revision>
  <cp:lastPrinted>2014-12-15T12:27:00Z</cp:lastPrinted>
  <dcterms:created xsi:type="dcterms:W3CDTF">2018-09-06T09:10:00Z</dcterms:created>
  <dcterms:modified xsi:type="dcterms:W3CDTF">2018-09-06T09:10:00Z</dcterms:modified>
</cp:coreProperties>
</file>